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61" w:rsidRPr="00881161" w:rsidRDefault="00FA3457" w:rsidP="009B3D88">
      <w:pPr>
        <w:pStyle w:val="ab"/>
        <w:numPr>
          <w:ilvl w:val="0"/>
          <w:numId w:val="14"/>
        </w:numPr>
        <w:ind w:leftChars="0"/>
        <w:jc w:val="both"/>
        <w:rPr>
          <w:rFonts w:ascii="Times New Roman" w:eastAsia="標楷體" w:hAnsi="Times New Roman" w:cs="Times New Roman"/>
          <w:b/>
          <w:szCs w:val="24"/>
        </w:rPr>
      </w:pPr>
      <w:r w:rsidRPr="004A188C">
        <w:rPr>
          <w:rFonts w:ascii="Times New Roman" w:eastAsia="標楷體" w:hAnsi="Times New Roman" w:cs="Times New Roman"/>
          <w:b/>
          <w:szCs w:val="24"/>
        </w:rPr>
        <w:t>YourCause</w:t>
      </w:r>
      <w:r w:rsidRPr="004A188C">
        <w:rPr>
          <w:rFonts w:ascii="Times New Roman" w:eastAsia="標楷體" w:hAnsi="Times New Roman" w:cs="Times New Roman"/>
          <w:b/>
          <w:szCs w:val="24"/>
        </w:rPr>
        <w:t>發布企業社會責任報告</w:t>
      </w:r>
      <w:r w:rsidR="004A188C">
        <w:rPr>
          <w:rFonts w:ascii="Times New Roman" w:eastAsia="標楷體" w:hAnsi="Times New Roman" w:cs="Times New Roman" w:hint="eastAsia"/>
          <w:b/>
          <w:szCs w:val="24"/>
        </w:rPr>
        <w:t>書</w:t>
      </w:r>
      <w:r w:rsidR="00881161">
        <w:rPr>
          <w:rFonts w:ascii="Times New Roman" w:eastAsia="標楷體" w:hAnsi="Times New Roman" w:cs="Times New Roman" w:hint="eastAsia"/>
          <w:b/>
          <w:szCs w:val="24"/>
        </w:rPr>
        <w:t xml:space="preserve"> </w:t>
      </w:r>
      <w:r w:rsidR="00881161" w:rsidRPr="00881161">
        <w:rPr>
          <w:rFonts w:ascii="Times New Roman" w:eastAsia="新細明體" w:hAnsi="Times New Roman" w:cs="Times New Roman"/>
          <w:b/>
          <w:bCs/>
          <w:kern w:val="0"/>
          <w:szCs w:val="24"/>
        </w:rPr>
        <w:t>(YourCause</w:t>
      </w:r>
      <w:r w:rsidR="00881161" w:rsidRPr="00881161">
        <w:rPr>
          <w:rFonts w:ascii="Times New Roman" w:eastAsia="新細明體" w:hAnsi="Times New Roman" w:cs="Times New Roman"/>
          <w:b/>
          <w:bCs/>
          <w:kern w:val="0"/>
          <w:szCs w:val="24"/>
        </w:rPr>
        <w:t>，</w:t>
      </w:r>
      <w:r w:rsidR="00881161" w:rsidRPr="00881161">
        <w:rPr>
          <w:rFonts w:ascii="Times New Roman" w:eastAsia="新細明體" w:hAnsi="Times New Roman" w:cs="Times New Roman"/>
          <w:b/>
          <w:bCs/>
          <w:kern w:val="0"/>
          <w:szCs w:val="24"/>
        </w:rPr>
        <w:t>2015/04/01)</w:t>
      </w:r>
    </w:p>
    <w:p w:rsidR="00881161" w:rsidRPr="00881161" w:rsidRDefault="0046356B" w:rsidP="009B3D88">
      <w:pPr>
        <w:pStyle w:val="ab"/>
        <w:widowControl/>
        <w:shd w:val="clear" w:color="auto" w:fill="FFFFFF"/>
        <w:spacing w:after="75" w:line="288" w:lineRule="atLeast"/>
        <w:ind w:leftChars="0"/>
        <w:jc w:val="both"/>
        <w:textAlignment w:val="baseline"/>
        <w:outlineLvl w:val="2"/>
        <w:rPr>
          <w:rFonts w:ascii="Times New Roman" w:eastAsia="新細明體" w:hAnsi="Times New Roman" w:cs="Times New Roman"/>
          <w:bCs/>
          <w:kern w:val="0"/>
          <w:szCs w:val="24"/>
        </w:rPr>
      </w:pPr>
      <w:hyperlink r:id="rId7" w:history="1">
        <w:r w:rsidR="00881161" w:rsidRPr="00881161">
          <w:rPr>
            <w:rStyle w:val="a7"/>
            <w:rFonts w:ascii="Times New Roman" w:eastAsia="新細明體" w:hAnsi="Times New Roman" w:cs="Times New Roman"/>
            <w:bCs/>
            <w:kern w:val="0"/>
            <w:szCs w:val="24"/>
          </w:rPr>
          <w:t>http://csrconnect.me/YourCause-Releases-Inaugural-Corporate-Social-Responsibility-Industry-Study-at-Conference.html</w:t>
        </w:r>
      </w:hyperlink>
    </w:p>
    <w:p w:rsidR="00FA3457" w:rsidRPr="004A188C" w:rsidRDefault="00B5640A" w:rsidP="009B3D88">
      <w:pPr>
        <w:ind w:firstLine="480"/>
        <w:jc w:val="both"/>
        <w:rPr>
          <w:rFonts w:ascii="Times New Roman" w:eastAsia="標楷體" w:hAnsi="Times New Roman" w:cs="Times New Roman"/>
          <w:szCs w:val="24"/>
        </w:rPr>
      </w:pPr>
      <w:r w:rsidRPr="004A188C">
        <w:rPr>
          <w:rFonts w:ascii="Times New Roman" w:eastAsia="標楷體" w:hAnsi="Times New Roman" w:cs="Times New Roman"/>
          <w:szCs w:val="24"/>
        </w:rPr>
        <w:t>專營</w:t>
      </w:r>
      <w:r w:rsidRPr="004A188C">
        <w:rPr>
          <w:rFonts w:ascii="Times New Roman" w:eastAsia="標楷體" w:hAnsi="Times New Roman" w:cs="Times New Roman"/>
          <w:szCs w:val="24"/>
        </w:rPr>
        <w:t>CSR</w:t>
      </w:r>
      <w:r w:rsidRPr="004A188C">
        <w:rPr>
          <w:rFonts w:ascii="Times New Roman" w:eastAsia="標楷體" w:hAnsi="Times New Roman" w:cs="Times New Roman"/>
          <w:szCs w:val="24"/>
        </w:rPr>
        <w:t>相關就職平台的企業社群發展計畫龍頭業者</w:t>
      </w:r>
      <w:r w:rsidR="00036D3A" w:rsidRPr="004A188C">
        <w:rPr>
          <w:rFonts w:ascii="Times New Roman" w:eastAsia="標楷體" w:hAnsi="Times New Roman" w:cs="Times New Roman"/>
          <w:szCs w:val="24"/>
        </w:rPr>
        <w:t>YourCause</w:t>
      </w:r>
      <w:r w:rsidRPr="004A188C">
        <w:rPr>
          <w:rFonts w:ascii="Times New Roman" w:eastAsia="標楷體" w:hAnsi="Times New Roman" w:cs="Times New Roman"/>
          <w:szCs w:val="24"/>
        </w:rPr>
        <w:t>，在第五屆</w:t>
      </w:r>
      <w:r w:rsidRPr="004A188C">
        <w:rPr>
          <w:rFonts w:ascii="Times New Roman" w:eastAsia="標楷體" w:hAnsi="Times New Roman" w:cs="Times New Roman"/>
          <w:szCs w:val="24"/>
        </w:rPr>
        <w:t>CSRworks</w:t>
      </w:r>
      <w:r w:rsidRPr="004A188C">
        <w:rPr>
          <w:rFonts w:ascii="Times New Roman" w:eastAsia="標楷體" w:hAnsi="Times New Roman" w:cs="Times New Roman"/>
          <w:szCs w:val="24"/>
        </w:rPr>
        <w:t>會議發布一項有關</w:t>
      </w:r>
      <w:r w:rsidRPr="004A188C">
        <w:rPr>
          <w:rFonts w:ascii="Times New Roman" w:eastAsia="標楷體" w:hAnsi="Times New Roman" w:cs="Times New Roman"/>
          <w:szCs w:val="24"/>
        </w:rPr>
        <w:t>CSR</w:t>
      </w:r>
      <w:r w:rsidR="00B66B75">
        <w:rPr>
          <w:rFonts w:ascii="Times New Roman" w:eastAsia="標楷體" w:hAnsi="Times New Roman" w:cs="Times New Roman"/>
          <w:szCs w:val="24"/>
        </w:rPr>
        <w:t>活動、趨勢及</w:t>
      </w:r>
      <w:r w:rsidR="00E03CAF">
        <w:rPr>
          <w:rFonts w:ascii="Times New Roman" w:eastAsia="標楷體" w:hAnsi="Times New Roman" w:cs="Times New Roman" w:hint="eastAsia"/>
          <w:szCs w:val="24"/>
        </w:rPr>
        <w:t>產業實務</w:t>
      </w:r>
      <w:r w:rsidR="00B66B75">
        <w:rPr>
          <w:rFonts w:ascii="Times New Roman" w:eastAsia="標楷體" w:hAnsi="Times New Roman" w:cs="Times New Roman"/>
          <w:szCs w:val="24"/>
        </w:rPr>
        <w:t>的指標性研究</w:t>
      </w:r>
      <w:r w:rsidR="00B66B75">
        <w:rPr>
          <w:rFonts w:ascii="Times New Roman" w:eastAsia="標楷體" w:hAnsi="Times New Roman" w:cs="Times New Roman" w:hint="eastAsia"/>
          <w:szCs w:val="24"/>
        </w:rPr>
        <w:t>，此</w:t>
      </w:r>
      <w:r w:rsidRPr="004A188C">
        <w:rPr>
          <w:rFonts w:ascii="Times New Roman" w:eastAsia="標楷體" w:hAnsi="Times New Roman" w:cs="Times New Roman"/>
          <w:szCs w:val="24"/>
        </w:rPr>
        <w:t>研究</w:t>
      </w:r>
      <w:r w:rsidR="00E02501" w:rsidRPr="004A188C">
        <w:rPr>
          <w:rFonts w:ascii="Times New Roman" w:eastAsia="標楷體" w:hAnsi="Times New Roman" w:cs="Times New Roman"/>
          <w:szCs w:val="24"/>
        </w:rPr>
        <w:t>是</w:t>
      </w:r>
      <w:r w:rsidR="00E03CAF">
        <w:rPr>
          <w:rFonts w:ascii="Times New Roman" w:eastAsia="標楷體" w:hAnsi="Times New Roman" w:cs="Times New Roman" w:hint="eastAsia"/>
          <w:szCs w:val="24"/>
        </w:rPr>
        <w:t>依據</w:t>
      </w:r>
      <w:r w:rsidR="00E03CAF">
        <w:rPr>
          <w:rFonts w:ascii="Times New Roman" w:eastAsia="標楷體" w:hAnsi="Times New Roman" w:cs="Times New Roman"/>
          <w:szCs w:val="24"/>
        </w:rPr>
        <w:t>五年來</w:t>
      </w:r>
      <w:r w:rsidR="00E03CAF">
        <w:rPr>
          <w:rFonts w:ascii="Times New Roman" w:eastAsia="標楷體" w:hAnsi="Times New Roman" w:cs="Times New Roman" w:hint="eastAsia"/>
          <w:szCs w:val="24"/>
        </w:rPr>
        <w:t>由</w:t>
      </w:r>
      <w:r w:rsidRPr="004A188C">
        <w:rPr>
          <w:rFonts w:ascii="Times New Roman" w:eastAsia="標楷體" w:hAnsi="Times New Roman" w:cs="Times New Roman"/>
          <w:szCs w:val="24"/>
        </w:rPr>
        <w:t>企業社會責任領導者與參與者</w:t>
      </w:r>
      <w:r w:rsidR="00E03CAF">
        <w:rPr>
          <w:rFonts w:ascii="Times New Roman" w:eastAsia="標楷體" w:hAnsi="Times New Roman" w:cs="Times New Roman"/>
          <w:szCs w:val="24"/>
        </w:rPr>
        <w:t>中收集</w:t>
      </w:r>
      <w:r w:rsidR="00E03CAF">
        <w:rPr>
          <w:rFonts w:ascii="Times New Roman" w:eastAsia="標楷體" w:hAnsi="Times New Roman" w:cs="Times New Roman" w:hint="eastAsia"/>
          <w:szCs w:val="24"/>
        </w:rPr>
        <w:t>之</w:t>
      </w:r>
      <w:r w:rsidR="00E02501" w:rsidRPr="004A188C">
        <w:rPr>
          <w:rFonts w:ascii="Times New Roman" w:eastAsia="標楷體" w:hAnsi="Times New Roman" w:cs="Times New Roman"/>
          <w:szCs w:val="24"/>
        </w:rPr>
        <w:t>結果，</w:t>
      </w:r>
      <w:r w:rsidR="00E03CAF">
        <w:rPr>
          <w:rFonts w:ascii="Times New Roman" w:eastAsia="標楷體" w:hAnsi="Times New Roman" w:cs="Times New Roman" w:hint="eastAsia"/>
          <w:szCs w:val="24"/>
        </w:rPr>
        <w:t>為</w:t>
      </w:r>
      <w:r w:rsidR="00E03CAF">
        <w:rPr>
          <w:rFonts w:ascii="Times New Roman" w:eastAsia="標楷體" w:hAnsi="Times New Roman" w:cs="Times New Roman"/>
          <w:szCs w:val="24"/>
        </w:rPr>
        <w:t>首次</w:t>
      </w:r>
      <w:r w:rsidR="00E03CAF">
        <w:rPr>
          <w:rFonts w:ascii="Times New Roman" w:eastAsia="標楷體" w:hAnsi="Times New Roman" w:cs="Times New Roman" w:hint="eastAsia"/>
          <w:szCs w:val="24"/>
        </w:rPr>
        <w:t>全面</w:t>
      </w:r>
      <w:r w:rsidR="00B66B75">
        <w:rPr>
          <w:rFonts w:ascii="Times New Roman" w:eastAsia="標楷體" w:hAnsi="Times New Roman" w:cs="Times New Roman" w:hint="eastAsia"/>
          <w:szCs w:val="24"/>
        </w:rPr>
        <w:t>性</w:t>
      </w:r>
      <w:r w:rsidR="00E03CAF">
        <w:rPr>
          <w:rFonts w:ascii="Times New Roman" w:eastAsia="標楷體" w:hAnsi="Times New Roman" w:cs="Times New Roman" w:hint="eastAsia"/>
          <w:szCs w:val="24"/>
        </w:rPr>
        <w:t>的產業資訊</w:t>
      </w:r>
      <w:r w:rsidR="00E03CAF">
        <w:rPr>
          <w:rFonts w:ascii="Times New Roman" w:eastAsia="標楷體" w:hAnsi="Times New Roman" w:cs="Times New Roman"/>
          <w:szCs w:val="24"/>
        </w:rPr>
        <w:t>發布</w:t>
      </w:r>
      <w:r w:rsidR="00E02501" w:rsidRPr="004A188C">
        <w:rPr>
          <w:rFonts w:ascii="Times New Roman" w:eastAsia="標楷體" w:hAnsi="Times New Roman" w:cs="Times New Roman"/>
          <w:szCs w:val="24"/>
        </w:rPr>
        <w:t>。</w:t>
      </w:r>
      <w:r w:rsidR="00E02501" w:rsidRPr="004A188C">
        <w:rPr>
          <w:rFonts w:ascii="Times New Roman" w:eastAsia="標楷體" w:hAnsi="Times New Roman" w:cs="Times New Roman"/>
          <w:szCs w:val="24"/>
        </w:rPr>
        <w:t>YourCause</w:t>
      </w:r>
      <w:r w:rsidR="00E02501" w:rsidRPr="004A188C">
        <w:rPr>
          <w:rFonts w:ascii="Times New Roman" w:eastAsia="標楷體" w:hAnsi="Times New Roman" w:cs="Times New Roman"/>
          <w:szCs w:val="24"/>
        </w:rPr>
        <w:t>的創辦人與執行長</w:t>
      </w:r>
      <w:r w:rsidR="00E02501" w:rsidRPr="004A188C">
        <w:rPr>
          <w:rFonts w:ascii="Times New Roman" w:eastAsia="標楷體" w:hAnsi="Times New Roman" w:cs="Times New Roman"/>
          <w:szCs w:val="24"/>
        </w:rPr>
        <w:t>Matt Combs</w:t>
      </w:r>
      <w:r w:rsidR="00E02501" w:rsidRPr="004A188C">
        <w:rPr>
          <w:rFonts w:ascii="Times New Roman" w:eastAsia="標楷體" w:hAnsi="Times New Roman" w:cs="Times New Roman"/>
          <w:szCs w:val="24"/>
        </w:rPr>
        <w:t>表示：這份研究證實企業社會責任計畫同時增加企業對非營利組織的捐助，亦有效改善受雇員工的權益。</w:t>
      </w:r>
    </w:p>
    <w:p w:rsidR="00B32A63" w:rsidRPr="004A188C" w:rsidRDefault="00E03CAF" w:rsidP="009B3D88">
      <w:pPr>
        <w:ind w:firstLine="480"/>
        <w:jc w:val="both"/>
        <w:rPr>
          <w:rFonts w:ascii="Times New Roman" w:eastAsia="標楷體" w:hAnsi="Times New Roman" w:cs="Times New Roman"/>
          <w:szCs w:val="24"/>
        </w:rPr>
      </w:pPr>
      <w:r>
        <w:rPr>
          <w:rFonts w:ascii="Times New Roman" w:eastAsia="標楷體" w:hAnsi="Times New Roman" w:cs="Times New Roman" w:hint="eastAsia"/>
          <w:szCs w:val="24"/>
        </w:rPr>
        <w:t>本項研究結果除提供</w:t>
      </w:r>
      <w:r w:rsidR="00DF1604">
        <w:rPr>
          <w:rFonts w:ascii="Times New Roman" w:eastAsia="標楷體" w:hAnsi="Times New Roman" w:cs="Times New Roman"/>
          <w:szCs w:val="24"/>
        </w:rPr>
        <w:t>給</w:t>
      </w:r>
      <w:r>
        <w:rPr>
          <w:rFonts w:ascii="Times New Roman" w:eastAsia="標楷體" w:hAnsi="Times New Roman" w:cs="Times New Roman"/>
          <w:szCs w:val="24"/>
        </w:rPr>
        <w:t>現場</w:t>
      </w:r>
      <w:r>
        <w:rPr>
          <w:rFonts w:ascii="Times New Roman" w:eastAsia="標楷體" w:hAnsi="Times New Roman" w:cs="Times New Roman" w:hint="eastAsia"/>
          <w:szCs w:val="24"/>
        </w:rPr>
        <w:t>之</w:t>
      </w:r>
      <w:r>
        <w:rPr>
          <w:rFonts w:ascii="Times New Roman" w:eastAsia="標楷體" w:hAnsi="Times New Roman" w:cs="Times New Roman"/>
          <w:szCs w:val="24"/>
        </w:rPr>
        <w:t>企業社會責任領導者</w:t>
      </w:r>
      <w:r w:rsidR="0095677B">
        <w:rPr>
          <w:rFonts w:ascii="Times New Roman" w:eastAsia="標楷體" w:hAnsi="Times New Roman" w:cs="Times New Roman" w:hint="eastAsia"/>
          <w:szCs w:val="24"/>
        </w:rPr>
        <w:t>外</w:t>
      </w:r>
      <w:r>
        <w:rPr>
          <w:rFonts w:ascii="Times New Roman" w:eastAsia="標楷體" w:hAnsi="Times New Roman" w:cs="Times New Roman"/>
          <w:szCs w:val="24"/>
        </w:rPr>
        <w:t>，也</w:t>
      </w:r>
      <w:r>
        <w:rPr>
          <w:rFonts w:ascii="Times New Roman" w:eastAsia="標楷體" w:hAnsi="Times New Roman" w:cs="Times New Roman" w:hint="eastAsia"/>
          <w:szCs w:val="24"/>
        </w:rPr>
        <w:t>將作為</w:t>
      </w:r>
      <w:r w:rsidR="0095677B">
        <w:rPr>
          <w:rFonts w:ascii="Times New Roman" w:eastAsia="標楷體" w:hAnsi="Times New Roman" w:cs="Times New Roman" w:hint="eastAsia"/>
          <w:szCs w:val="24"/>
        </w:rPr>
        <w:t>後續每</w:t>
      </w:r>
      <w:r w:rsidR="0095677B">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szCs w:val="24"/>
        </w:rPr>
        <w:t>更新</w:t>
      </w:r>
      <w:r>
        <w:rPr>
          <w:rFonts w:ascii="Times New Roman" w:eastAsia="標楷體" w:hAnsi="Times New Roman" w:cs="Times New Roman" w:hint="eastAsia"/>
          <w:szCs w:val="24"/>
        </w:rPr>
        <w:t>之</w:t>
      </w:r>
      <w:r w:rsidR="00B32A63" w:rsidRPr="004A188C">
        <w:rPr>
          <w:rFonts w:ascii="Times New Roman" w:eastAsia="標楷體" w:hAnsi="Times New Roman" w:cs="Times New Roman"/>
          <w:szCs w:val="24"/>
        </w:rPr>
        <w:t>基準。</w:t>
      </w:r>
      <w:r w:rsidR="00B32A63" w:rsidRPr="004A188C">
        <w:rPr>
          <w:rFonts w:ascii="Times New Roman" w:eastAsia="標楷體" w:hAnsi="Times New Roman" w:cs="Times New Roman"/>
          <w:szCs w:val="24"/>
        </w:rPr>
        <w:t>Combs</w:t>
      </w:r>
      <w:r>
        <w:rPr>
          <w:rFonts w:ascii="Times New Roman" w:eastAsia="標楷體" w:hAnsi="Times New Roman" w:cs="Times New Roman"/>
          <w:szCs w:val="24"/>
        </w:rPr>
        <w:t>表示</w:t>
      </w:r>
      <w:r>
        <w:rPr>
          <w:rFonts w:ascii="Times New Roman" w:eastAsia="標楷體" w:hAnsi="Times New Roman" w:cs="Times New Roman" w:hint="eastAsia"/>
          <w:szCs w:val="24"/>
        </w:rPr>
        <w:t>研究結果</w:t>
      </w:r>
      <w:r w:rsidR="00B32A63" w:rsidRPr="004A188C">
        <w:rPr>
          <w:rFonts w:ascii="Times New Roman" w:eastAsia="標楷體" w:hAnsi="Times New Roman" w:cs="Times New Roman"/>
          <w:szCs w:val="24"/>
        </w:rPr>
        <w:t>將會</w:t>
      </w:r>
      <w:r w:rsidR="0095677B">
        <w:rPr>
          <w:rFonts w:ascii="Times New Roman" w:eastAsia="標楷體" w:hAnsi="Times New Roman" w:cs="Times New Roman" w:hint="eastAsia"/>
          <w:szCs w:val="24"/>
        </w:rPr>
        <w:t>通知</w:t>
      </w:r>
      <w:r w:rsidR="00B32A63" w:rsidRPr="004A188C">
        <w:rPr>
          <w:rFonts w:ascii="Times New Roman" w:eastAsia="標楷體" w:hAnsi="Times New Roman" w:cs="Times New Roman"/>
          <w:szCs w:val="24"/>
        </w:rPr>
        <w:t>那些</w:t>
      </w:r>
      <w:r w:rsidR="00036D3A">
        <w:rPr>
          <w:rFonts w:ascii="Times New Roman" w:eastAsia="標楷體" w:hAnsi="Times New Roman" w:cs="Times New Roman" w:hint="eastAsia"/>
          <w:szCs w:val="24"/>
        </w:rPr>
        <w:t>期望</w:t>
      </w:r>
      <w:r w:rsidR="00B32A63" w:rsidRPr="004A188C">
        <w:rPr>
          <w:rFonts w:ascii="Times New Roman" w:eastAsia="標楷體" w:hAnsi="Times New Roman" w:cs="Times New Roman"/>
          <w:szCs w:val="24"/>
        </w:rPr>
        <w:t>發展並改善當前計畫的</w:t>
      </w:r>
      <w:r w:rsidR="00B32A63" w:rsidRPr="004A188C">
        <w:rPr>
          <w:rFonts w:ascii="Times New Roman" w:eastAsia="標楷體" w:hAnsi="Times New Roman" w:cs="Times New Roman"/>
          <w:szCs w:val="24"/>
        </w:rPr>
        <w:t>CSR</w:t>
      </w:r>
      <w:r w:rsidR="00B32A63" w:rsidRPr="004A188C">
        <w:rPr>
          <w:rFonts w:ascii="Times New Roman" w:eastAsia="標楷體" w:hAnsi="Times New Roman" w:cs="Times New Roman"/>
          <w:szCs w:val="24"/>
        </w:rPr>
        <w:t>領導者以及正要開始</w:t>
      </w:r>
      <w:r w:rsidR="00B32A63" w:rsidRPr="004A188C">
        <w:rPr>
          <w:rFonts w:ascii="Times New Roman" w:eastAsia="標楷體" w:hAnsi="Times New Roman" w:cs="Times New Roman"/>
          <w:szCs w:val="24"/>
        </w:rPr>
        <w:t>CSR</w:t>
      </w:r>
      <w:r w:rsidR="0095677B">
        <w:rPr>
          <w:rFonts w:ascii="Times New Roman" w:eastAsia="標楷體" w:hAnsi="Times New Roman" w:cs="Times New Roman"/>
          <w:szCs w:val="24"/>
        </w:rPr>
        <w:t>計畫的領導者。這項</w:t>
      </w:r>
      <w:r w:rsidR="0095677B">
        <w:rPr>
          <w:rFonts w:ascii="Times New Roman" w:eastAsia="標楷體" w:hAnsi="Times New Roman" w:cs="Times New Roman" w:hint="eastAsia"/>
          <w:szCs w:val="24"/>
        </w:rPr>
        <w:t>全面性</w:t>
      </w:r>
      <w:r w:rsidR="00D833AA">
        <w:rPr>
          <w:rFonts w:ascii="Times New Roman" w:eastAsia="標楷體" w:hAnsi="Times New Roman" w:cs="Times New Roman"/>
          <w:szCs w:val="24"/>
        </w:rPr>
        <w:t>研究的重點</w:t>
      </w:r>
      <w:r w:rsidR="00D833AA">
        <w:rPr>
          <w:rFonts w:ascii="Times New Roman" w:eastAsia="標楷體" w:hAnsi="Times New Roman" w:cs="Times New Roman" w:hint="eastAsia"/>
          <w:szCs w:val="24"/>
        </w:rPr>
        <w:t>區分為</w:t>
      </w:r>
      <w:r w:rsidR="0095677B">
        <w:rPr>
          <w:rFonts w:ascii="Times New Roman" w:eastAsia="標楷體" w:hAnsi="Times New Roman" w:cs="Times New Roman" w:hint="eastAsia"/>
          <w:szCs w:val="24"/>
        </w:rPr>
        <w:t>員工聘雇</w:t>
      </w:r>
      <w:r w:rsidR="00B32A63" w:rsidRPr="004A188C">
        <w:rPr>
          <w:rFonts w:ascii="Times New Roman" w:eastAsia="標楷體" w:hAnsi="Times New Roman" w:cs="Times New Roman"/>
          <w:szCs w:val="24"/>
        </w:rPr>
        <w:t>資料、員工的捐贈行為</w:t>
      </w:r>
      <w:r w:rsidR="00036D3A">
        <w:rPr>
          <w:rFonts w:ascii="Times New Roman" w:eastAsia="標楷體" w:hAnsi="Times New Roman" w:cs="Times New Roman"/>
          <w:szCs w:val="24"/>
        </w:rPr>
        <w:t>、捐贈的區域、產業別</w:t>
      </w:r>
      <w:r w:rsidR="00036D3A" w:rsidRPr="004A188C">
        <w:rPr>
          <w:rFonts w:ascii="Times New Roman" w:eastAsia="標楷體" w:hAnsi="Times New Roman" w:cs="Times New Roman"/>
          <w:szCs w:val="24"/>
        </w:rPr>
        <w:t>以及</w:t>
      </w:r>
      <w:r w:rsidR="0095677B">
        <w:rPr>
          <w:rFonts w:ascii="Times New Roman" w:eastAsia="標楷體" w:hAnsi="Times New Roman" w:cs="Times New Roman"/>
          <w:szCs w:val="24"/>
        </w:rPr>
        <w:t>企業規模</w:t>
      </w:r>
      <w:r w:rsidR="0095677B">
        <w:rPr>
          <w:rFonts w:ascii="Times New Roman" w:eastAsia="標楷體" w:hAnsi="Times New Roman" w:cs="Times New Roman" w:hint="eastAsia"/>
          <w:szCs w:val="24"/>
        </w:rPr>
        <w:t>、產業別及區域別之</w:t>
      </w:r>
      <w:r w:rsidR="0095677B">
        <w:rPr>
          <w:rFonts w:ascii="Times New Roman" w:eastAsia="標楷體" w:hAnsi="Times New Roman" w:cs="Times New Roman" w:hint="eastAsia"/>
          <w:szCs w:val="24"/>
        </w:rPr>
        <w:t>CSR</w:t>
      </w:r>
      <w:r w:rsidR="0095677B">
        <w:rPr>
          <w:rFonts w:ascii="Times New Roman" w:eastAsia="標楷體" w:hAnsi="Times New Roman" w:cs="Times New Roman" w:hint="eastAsia"/>
          <w:szCs w:val="24"/>
        </w:rPr>
        <w:t>計畫發展趨勢</w:t>
      </w:r>
      <w:r w:rsidR="00D833AA">
        <w:rPr>
          <w:rFonts w:ascii="Times New Roman" w:eastAsia="標楷體" w:hAnsi="Times New Roman" w:cs="Times New Roman" w:hint="eastAsia"/>
          <w:szCs w:val="24"/>
        </w:rPr>
        <w:t>、技術</w:t>
      </w:r>
      <w:r w:rsidR="0095677B">
        <w:rPr>
          <w:rFonts w:ascii="Times New Roman" w:eastAsia="標楷體" w:hAnsi="Times New Roman" w:cs="Times New Roman" w:hint="eastAsia"/>
          <w:szCs w:val="24"/>
        </w:rPr>
        <w:t>及支付方式之</w:t>
      </w:r>
      <w:r w:rsidR="00D833AA">
        <w:rPr>
          <w:rFonts w:ascii="Times New Roman" w:eastAsia="標楷體" w:hAnsi="Times New Roman" w:cs="Times New Roman" w:hint="eastAsia"/>
          <w:szCs w:val="24"/>
        </w:rPr>
        <w:t>演進</w:t>
      </w:r>
      <w:r w:rsidR="00B32A63" w:rsidRPr="004A188C">
        <w:rPr>
          <w:rFonts w:ascii="Times New Roman" w:eastAsia="標楷體" w:hAnsi="Times New Roman" w:cs="Times New Roman"/>
          <w:szCs w:val="24"/>
        </w:rPr>
        <w:t>。</w:t>
      </w:r>
    </w:p>
    <w:p w:rsidR="00036D3A" w:rsidRDefault="00036D3A" w:rsidP="009B3D88">
      <w:pPr>
        <w:widowControl/>
        <w:jc w:val="both"/>
        <w:rPr>
          <w:rFonts w:ascii="Times New Roman" w:eastAsia="標楷體" w:hAnsi="Times New Roman" w:cs="Times New Roman"/>
        </w:rPr>
      </w:pPr>
      <w:r>
        <w:rPr>
          <w:rFonts w:ascii="Times New Roman" w:eastAsia="標楷體" w:hAnsi="Times New Roman" w:cs="Times New Roman"/>
        </w:rPr>
        <w:br w:type="page"/>
      </w:r>
    </w:p>
    <w:p w:rsidR="00881161" w:rsidRPr="00881161" w:rsidRDefault="00BD7512" w:rsidP="00881161">
      <w:pPr>
        <w:pStyle w:val="ab"/>
        <w:numPr>
          <w:ilvl w:val="0"/>
          <w:numId w:val="14"/>
        </w:numPr>
        <w:ind w:leftChars="0"/>
        <w:rPr>
          <w:rFonts w:ascii="Times New Roman" w:eastAsia="標楷體" w:hAnsi="Times New Roman" w:cs="Times New Roman"/>
          <w:b/>
          <w:szCs w:val="26"/>
        </w:rPr>
      </w:pPr>
      <w:r w:rsidRPr="004A188C">
        <w:rPr>
          <w:rFonts w:ascii="Times New Roman" w:eastAsia="標楷體" w:hAnsi="Times New Roman" w:cs="Times New Roman"/>
          <w:b/>
          <w:szCs w:val="24"/>
        </w:rPr>
        <w:lastRenderedPageBreak/>
        <w:t>RobecoSAM</w:t>
      </w:r>
      <w:r w:rsidRPr="004A188C">
        <w:rPr>
          <w:rFonts w:ascii="Times New Roman" w:eastAsia="標楷體" w:hAnsi="Times New Roman" w:cs="Times New Roman"/>
          <w:b/>
          <w:szCs w:val="26"/>
        </w:rPr>
        <w:t>發布年度道瓊永續指數公司評等</w:t>
      </w:r>
      <w:r w:rsidR="00881161">
        <w:rPr>
          <w:rFonts w:ascii="Times New Roman" w:eastAsia="標楷體" w:hAnsi="Times New Roman" w:cs="Times New Roman" w:hint="eastAsia"/>
          <w:b/>
          <w:szCs w:val="26"/>
        </w:rPr>
        <w:t xml:space="preserve"> </w:t>
      </w:r>
      <w:r w:rsidR="00881161" w:rsidRPr="00881161">
        <w:rPr>
          <w:rFonts w:ascii="Times New Roman" w:eastAsia="新細明體" w:hAnsi="Times New Roman" w:cs="Times New Roman"/>
          <w:b/>
          <w:bCs/>
          <w:kern w:val="0"/>
          <w:szCs w:val="24"/>
        </w:rPr>
        <w:t>(RobecoSAM</w:t>
      </w:r>
      <w:r w:rsidR="00881161" w:rsidRPr="00881161">
        <w:rPr>
          <w:rFonts w:ascii="Times New Roman" w:eastAsia="新細明體" w:hAnsi="Times New Roman" w:cs="Times New Roman"/>
          <w:b/>
          <w:bCs/>
          <w:kern w:val="0"/>
          <w:szCs w:val="24"/>
        </w:rPr>
        <w:t>，</w:t>
      </w:r>
      <w:r w:rsidR="00881161" w:rsidRPr="00881161">
        <w:rPr>
          <w:rFonts w:ascii="Times New Roman" w:eastAsia="新細明體" w:hAnsi="Times New Roman" w:cs="Times New Roman"/>
          <w:b/>
          <w:bCs/>
          <w:kern w:val="0"/>
          <w:szCs w:val="24"/>
        </w:rPr>
        <w:t>2015/03/31)</w:t>
      </w:r>
    </w:p>
    <w:p w:rsidR="00881161" w:rsidRPr="00881161" w:rsidRDefault="0046356B" w:rsidP="00881161">
      <w:pPr>
        <w:pStyle w:val="ab"/>
        <w:ind w:leftChars="0"/>
        <w:rPr>
          <w:rFonts w:ascii="Times New Roman" w:eastAsia="新細明體" w:hAnsi="Times New Roman" w:cs="Times New Roman"/>
          <w:szCs w:val="24"/>
        </w:rPr>
      </w:pPr>
      <w:hyperlink r:id="rId8" w:history="1">
        <w:r w:rsidR="00881161" w:rsidRPr="00881161">
          <w:rPr>
            <w:rStyle w:val="a7"/>
            <w:rFonts w:ascii="Times New Roman" w:eastAsia="新細明體" w:hAnsi="Times New Roman" w:cs="Times New Roman"/>
            <w:szCs w:val="24"/>
          </w:rPr>
          <w:t>http://www.sustainability-indices.com/images/20150331-robecosam-csa-start-eng-vdef.pdf</w:t>
        </w:r>
      </w:hyperlink>
    </w:p>
    <w:p w:rsidR="00BD7512" w:rsidRPr="00343637" w:rsidRDefault="00BD7512" w:rsidP="00795CC4">
      <w:pPr>
        <w:pStyle w:val="ab"/>
        <w:numPr>
          <w:ilvl w:val="0"/>
          <w:numId w:val="15"/>
        </w:numPr>
        <w:ind w:leftChars="0"/>
        <w:jc w:val="both"/>
        <w:rPr>
          <w:rFonts w:ascii="Times New Roman" w:eastAsia="標楷體" w:hAnsi="Times New Roman" w:cs="Times New Roman"/>
          <w:szCs w:val="24"/>
        </w:rPr>
      </w:pPr>
      <w:r w:rsidRPr="00343637">
        <w:rPr>
          <w:rFonts w:ascii="Times New Roman" w:eastAsia="標楷體" w:hAnsi="Times New Roman" w:cs="Times New Roman"/>
          <w:szCs w:val="24"/>
        </w:rPr>
        <w:t>超過</w:t>
      </w:r>
      <w:r w:rsidRPr="00343637">
        <w:rPr>
          <w:rFonts w:ascii="Times New Roman" w:eastAsia="標楷體" w:hAnsi="Times New Roman" w:cs="Times New Roman"/>
          <w:szCs w:val="24"/>
        </w:rPr>
        <w:t>3400</w:t>
      </w:r>
      <w:r w:rsidRPr="00343637">
        <w:rPr>
          <w:rFonts w:ascii="Times New Roman" w:eastAsia="標楷體" w:hAnsi="Times New Roman" w:cs="Times New Roman"/>
          <w:szCs w:val="24"/>
        </w:rPr>
        <w:t>家世界級大型企業受邀</w:t>
      </w:r>
      <w:r w:rsidR="009266B5" w:rsidRPr="00343637">
        <w:rPr>
          <w:rFonts w:ascii="Times New Roman" w:eastAsia="標楷體" w:hAnsi="Times New Roman" w:cs="Times New Roman"/>
          <w:szCs w:val="24"/>
        </w:rPr>
        <w:t>完成企業永續發展評估</w:t>
      </w:r>
    </w:p>
    <w:p w:rsidR="009266B5" w:rsidRPr="00343637" w:rsidRDefault="005D22DD" w:rsidP="00795CC4">
      <w:pPr>
        <w:pStyle w:val="ab"/>
        <w:numPr>
          <w:ilvl w:val="0"/>
          <w:numId w:val="15"/>
        </w:numPr>
        <w:ind w:leftChars="0"/>
        <w:jc w:val="both"/>
        <w:rPr>
          <w:rFonts w:ascii="Times New Roman" w:eastAsia="標楷體" w:hAnsi="Times New Roman" w:cs="Times New Roman"/>
          <w:szCs w:val="24"/>
        </w:rPr>
      </w:pPr>
      <w:r w:rsidRPr="00343637">
        <w:rPr>
          <w:rFonts w:ascii="Times New Roman" w:eastAsia="標楷體" w:hAnsi="Times New Roman" w:cs="Times New Roman"/>
          <w:szCs w:val="24"/>
        </w:rPr>
        <w:t>基於建立一個有聲望的</w:t>
      </w:r>
      <w:r w:rsidRPr="00343637">
        <w:rPr>
          <w:rFonts w:ascii="Times New Roman" w:eastAsia="標楷體" w:hAnsi="Times New Roman" w:cs="Times New Roman"/>
          <w:szCs w:val="24"/>
        </w:rPr>
        <w:t>DJSI</w:t>
      </w:r>
      <w:r w:rsidRPr="00343637">
        <w:rPr>
          <w:rFonts w:ascii="Times New Roman" w:eastAsia="標楷體" w:hAnsi="Times New Roman" w:cs="Times New Roman"/>
          <w:szCs w:val="24"/>
        </w:rPr>
        <w:t>世界的企業永續發展實行評估</w:t>
      </w:r>
    </w:p>
    <w:p w:rsidR="005D22DD" w:rsidRPr="00343637" w:rsidRDefault="005D22DD" w:rsidP="00795CC4">
      <w:pPr>
        <w:pStyle w:val="ab"/>
        <w:numPr>
          <w:ilvl w:val="0"/>
          <w:numId w:val="15"/>
        </w:numPr>
        <w:ind w:leftChars="0"/>
        <w:jc w:val="both"/>
        <w:rPr>
          <w:rFonts w:ascii="Times New Roman" w:eastAsia="標楷體" w:hAnsi="Times New Roman" w:cs="Times New Roman"/>
          <w:szCs w:val="24"/>
        </w:rPr>
      </w:pPr>
      <w:r w:rsidRPr="00343637">
        <w:rPr>
          <w:rFonts w:ascii="Times New Roman" w:eastAsia="標楷體" w:hAnsi="Times New Roman" w:cs="Times New Roman"/>
          <w:szCs w:val="24"/>
        </w:rPr>
        <w:t>介紹</w:t>
      </w:r>
      <w:r w:rsidRPr="00343637">
        <w:rPr>
          <w:rFonts w:ascii="Times New Roman" w:eastAsia="標楷體" w:hAnsi="Times New Roman" w:cs="Times New Roman"/>
          <w:szCs w:val="24"/>
        </w:rPr>
        <w:t>XBRL</w:t>
      </w:r>
      <w:r w:rsidRPr="00343637">
        <w:rPr>
          <w:rFonts w:ascii="Times New Roman" w:eastAsia="標楷體" w:hAnsi="Times New Roman" w:cs="Times New Roman"/>
          <w:szCs w:val="24"/>
        </w:rPr>
        <w:t>報告提及對</w:t>
      </w:r>
      <w:r w:rsidR="00832E9F" w:rsidRPr="00343637">
        <w:rPr>
          <w:rFonts w:ascii="Times New Roman" w:eastAsia="標楷體" w:hAnsi="Times New Roman" w:cs="Times New Roman"/>
          <w:szCs w:val="24"/>
        </w:rPr>
        <w:t>參與</w:t>
      </w:r>
      <w:r w:rsidRPr="00343637">
        <w:rPr>
          <w:rFonts w:ascii="Times New Roman" w:eastAsia="標楷體" w:hAnsi="Times New Roman" w:cs="Times New Roman"/>
          <w:szCs w:val="24"/>
        </w:rPr>
        <w:t>企業</w:t>
      </w:r>
      <w:r w:rsidR="00832E9F" w:rsidRPr="00343637">
        <w:rPr>
          <w:rFonts w:ascii="Times New Roman" w:eastAsia="標楷體" w:hAnsi="Times New Roman" w:cs="Times New Roman"/>
          <w:szCs w:val="24"/>
        </w:rPr>
        <w:t>的報告負擔</w:t>
      </w:r>
    </w:p>
    <w:p w:rsidR="00832E9F" w:rsidRPr="004A188C" w:rsidRDefault="00832E9F" w:rsidP="00795CC4">
      <w:pPr>
        <w:ind w:firstLine="480"/>
        <w:jc w:val="both"/>
        <w:rPr>
          <w:rFonts w:ascii="Times New Roman" w:eastAsia="標楷體" w:hAnsi="Times New Roman" w:cs="Times New Roman"/>
          <w:szCs w:val="24"/>
        </w:rPr>
      </w:pPr>
      <w:r w:rsidRPr="004A188C">
        <w:rPr>
          <w:rFonts w:ascii="Times New Roman" w:eastAsia="標楷體" w:hAnsi="Times New Roman" w:cs="Times New Roman"/>
          <w:szCs w:val="24"/>
        </w:rPr>
        <w:t>公司聚焦於永續投資的投資專家</w:t>
      </w:r>
      <w:r w:rsidRPr="004A188C">
        <w:rPr>
          <w:rFonts w:ascii="Times New Roman" w:eastAsia="標楷體" w:hAnsi="Times New Roman" w:cs="Times New Roman"/>
          <w:szCs w:val="24"/>
        </w:rPr>
        <w:t>RobecoSAM</w:t>
      </w:r>
      <w:r w:rsidRPr="004A188C">
        <w:rPr>
          <w:rFonts w:ascii="Times New Roman" w:eastAsia="標楷體" w:hAnsi="Times New Roman" w:cs="Times New Roman"/>
          <w:szCs w:val="24"/>
        </w:rPr>
        <w:t>發表年度道瓊指數的企業永續發展評估</w:t>
      </w:r>
      <w:r w:rsidR="00343637" w:rsidRPr="004A188C">
        <w:rPr>
          <w:rFonts w:ascii="Times New Roman" w:eastAsia="標楷體" w:hAnsi="Times New Roman" w:cs="Times New Roman"/>
          <w:szCs w:val="24"/>
        </w:rPr>
        <w:t>。</w:t>
      </w:r>
    </w:p>
    <w:p w:rsidR="00832E9F" w:rsidRPr="004A188C" w:rsidRDefault="00832E9F" w:rsidP="00795CC4">
      <w:pPr>
        <w:ind w:firstLine="480"/>
        <w:jc w:val="both"/>
        <w:rPr>
          <w:rFonts w:ascii="Times New Roman" w:eastAsia="標楷體" w:hAnsi="Times New Roman" w:cs="Times New Roman"/>
          <w:szCs w:val="24"/>
        </w:rPr>
      </w:pPr>
      <w:r w:rsidRPr="004A188C">
        <w:rPr>
          <w:rFonts w:ascii="Times New Roman" w:eastAsia="標楷體" w:hAnsi="Times New Roman" w:cs="Times New Roman"/>
          <w:szCs w:val="24"/>
        </w:rPr>
        <w:t>每年邀請</w:t>
      </w:r>
      <w:r w:rsidR="00ED6CD0" w:rsidRPr="004A188C">
        <w:rPr>
          <w:rFonts w:ascii="Times New Roman" w:eastAsia="標楷體" w:hAnsi="Times New Roman" w:cs="Times New Roman"/>
          <w:szCs w:val="24"/>
        </w:rPr>
        <w:t>世界上前</w:t>
      </w:r>
      <w:r w:rsidRPr="004A188C">
        <w:rPr>
          <w:rFonts w:ascii="Times New Roman" w:eastAsia="標楷體" w:hAnsi="Times New Roman" w:cs="Times New Roman"/>
          <w:szCs w:val="24"/>
        </w:rPr>
        <w:t>3400</w:t>
      </w:r>
      <w:r w:rsidR="00ED6CD0" w:rsidRPr="004A188C">
        <w:rPr>
          <w:rFonts w:ascii="Times New Roman" w:eastAsia="標楷體" w:hAnsi="Times New Roman" w:cs="Times New Roman"/>
          <w:szCs w:val="24"/>
        </w:rPr>
        <w:t>大企業參加</w:t>
      </w:r>
      <w:r w:rsidR="00ED6CD0" w:rsidRPr="004A188C">
        <w:rPr>
          <w:rFonts w:ascii="Times New Roman" w:eastAsia="標楷體" w:hAnsi="Times New Roman" w:cs="Times New Roman"/>
          <w:szCs w:val="24"/>
        </w:rPr>
        <w:t>CSA</w:t>
      </w:r>
      <w:r w:rsidR="00ED6CD0" w:rsidRPr="004A188C">
        <w:rPr>
          <w:rFonts w:ascii="Times New Roman" w:eastAsia="標楷體" w:hAnsi="Times New Roman" w:cs="Times New Roman"/>
          <w:szCs w:val="24"/>
        </w:rPr>
        <w:t>，包含</w:t>
      </w:r>
      <w:r w:rsidR="00ED6CD0" w:rsidRPr="004A188C">
        <w:rPr>
          <w:rFonts w:ascii="Times New Roman" w:eastAsia="標楷體" w:hAnsi="Times New Roman" w:cs="Times New Roman"/>
          <w:szCs w:val="24"/>
        </w:rPr>
        <w:t>800</w:t>
      </w:r>
      <w:r w:rsidR="00136612" w:rsidRPr="004A188C">
        <w:rPr>
          <w:rFonts w:ascii="Times New Roman" w:eastAsia="標楷體" w:hAnsi="Times New Roman" w:cs="Times New Roman"/>
          <w:szCs w:val="24"/>
        </w:rPr>
        <w:t>間</w:t>
      </w:r>
      <w:r w:rsidR="00ED6CD0" w:rsidRPr="004A188C">
        <w:rPr>
          <w:rFonts w:ascii="Times New Roman" w:eastAsia="標楷體" w:hAnsi="Times New Roman" w:cs="Times New Roman"/>
          <w:szCs w:val="24"/>
        </w:rPr>
        <w:t>新興</w:t>
      </w:r>
      <w:r w:rsidR="00136612" w:rsidRPr="004A188C">
        <w:rPr>
          <w:rFonts w:ascii="Times New Roman" w:eastAsia="標楷體" w:hAnsi="Times New Roman" w:cs="Times New Roman"/>
          <w:szCs w:val="24"/>
        </w:rPr>
        <w:t>市場的企業，受邀來參加並取得認證能夠加入道瓊永續指數。根據這些評估，永續表現名列各產業的前</w:t>
      </w:r>
      <w:r w:rsidR="00136612" w:rsidRPr="004A188C">
        <w:rPr>
          <w:rFonts w:ascii="Times New Roman" w:eastAsia="標楷體" w:hAnsi="Times New Roman" w:cs="Times New Roman"/>
          <w:szCs w:val="24"/>
        </w:rPr>
        <w:t>10%</w:t>
      </w:r>
      <w:r w:rsidR="00136612" w:rsidRPr="004A188C">
        <w:rPr>
          <w:rFonts w:ascii="Times New Roman" w:eastAsia="標楷體" w:hAnsi="Times New Roman" w:cs="Times New Roman"/>
          <w:szCs w:val="24"/>
        </w:rPr>
        <w:t>的企業將獲選為</w:t>
      </w:r>
      <w:r w:rsidR="00136612" w:rsidRPr="004A188C">
        <w:rPr>
          <w:rFonts w:ascii="Times New Roman" w:eastAsia="標楷體" w:hAnsi="Times New Roman" w:cs="Times New Roman"/>
          <w:szCs w:val="24"/>
        </w:rPr>
        <w:t>DJSI WORLD</w:t>
      </w:r>
      <w:r w:rsidR="00136612" w:rsidRPr="004A188C">
        <w:rPr>
          <w:rFonts w:ascii="Times New Roman" w:eastAsia="標楷體" w:hAnsi="Times New Roman" w:cs="Times New Roman"/>
          <w:szCs w:val="24"/>
        </w:rPr>
        <w:t>，為企業永續發展的金牌認證。</w:t>
      </w:r>
    </w:p>
    <w:p w:rsidR="00136612" w:rsidRPr="004A188C" w:rsidRDefault="00136612" w:rsidP="00795CC4">
      <w:pPr>
        <w:jc w:val="both"/>
        <w:rPr>
          <w:rFonts w:ascii="Times New Roman" w:eastAsia="標楷體" w:hAnsi="Times New Roman" w:cs="Times New Roman"/>
          <w:b/>
          <w:szCs w:val="24"/>
        </w:rPr>
      </w:pPr>
      <w:r w:rsidRPr="004A188C">
        <w:rPr>
          <w:rFonts w:ascii="Times New Roman" w:eastAsia="標楷體" w:hAnsi="Times New Roman" w:cs="Times New Roman"/>
          <w:b/>
          <w:szCs w:val="24"/>
        </w:rPr>
        <w:t>RobecoSAM</w:t>
      </w:r>
      <w:r w:rsidRPr="004A188C">
        <w:rPr>
          <w:rFonts w:ascii="Times New Roman" w:eastAsia="標楷體" w:hAnsi="Times New Roman" w:cs="Times New Roman"/>
          <w:b/>
          <w:szCs w:val="24"/>
        </w:rPr>
        <w:t>測量企業永續發展的方法</w:t>
      </w:r>
    </w:p>
    <w:p w:rsidR="00136612" w:rsidRPr="004A188C" w:rsidRDefault="00136612" w:rsidP="00795CC4">
      <w:pPr>
        <w:ind w:firstLine="480"/>
        <w:jc w:val="both"/>
        <w:rPr>
          <w:rFonts w:ascii="Times New Roman" w:eastAsia="標楷體" w:hAnsi="Times New Roman" w:cs="Times New Roman"/>
          <w:szCs w:val="24"/>
        </w:rPr>
      </w:pPr>
      <w:r w:rsidRPr="004A188C">
        <w:rPr>
          <w:rFonts w:ascii="Times New Roman" w:eastAsia="標楷體" w:hAnsi="Times New Roman" w:cs="Times New Roman"/>
          <w:szCs w:val="24"/>
        </w:rPr>
        <w:t>CSA</w:t>
      </w:r>
      <w:r w:rsidRPr="004A188C">
        <w:rPr>
          <w:rFonts w:ascii="Times New Roman" w:eastAsia="標楷體" w:hAnsi="Times New Roman" w:cs="Times New Roman"/>
          <w:szCs w:val="24"/>
        </w:rPr>
        <w:t>聚焦在企業長期的價值創造，以超過一百個財務、經濟、環境、社</w:t>
      </w:r>
      <w:r w:rsidR="00A61F71" w:rsidRPr="004A188C">
        <w:rPr>
          <w:rFonts w:ascii="Times New Roman" w:eastAsia="標楷體" w:hAnsi="Times New Roman" w:cs="Times New Roman"/>
          <w:szCs w:val="24"/>
        </w:rPr>
        <w:t>會以及公司治理</w:t>
      </w:r>
      <w:r w:rsidRPr="004A188C">
        <w:rPr>
          <w:rFonts w:ascii="Times New Roman" w:eastAsia="標楷體" w:hAnsi="Times New Roman" w:cs="Times New Roman"/>
          <w:szCs w:val="24"/>
        </w:rPr>
        <w:t>等問題作為評估。超過一半的問題是因應不同產業而生的題目，因為他們深信產業特定的永續發展風險以及機會對公司的長期發展扮演相當關鍵的角色</w:t>
      </w:r>
      <w:r w:rsidR="00A61F71" w:rsidRPr="004A188C">
        <w:rPr>
          <w:rFonts w:ascii="Times New Roman" w:eastAsia="標楷體" w:hAnsi="Times New Roman" w:cs="Times New Roman"/>
          <w:szCs w:val="24"/>
        </w:rPr>
        <w:t>；另一半則包含普遍性的永續議題如公司治理、氣候策略以及人力資本發展等等。</w:t>
      </w:r>
    </w:p>
    <w:p w:rsidR="00A61F71" w:rsidRPr="004A188C" w:rsidRDefault="00A61F71"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r>
      <w:r w:rsidRPr="004A188C">
        <w:rPr>
          <w:rFonts w:ascii="Times New Roman" w:eastAsia="標楷體" w:hAnsi="Times New Roman" w:cs="Times New Roman"/>
          <w:szCs w:val="24"/>
        </w:rPr>
        <w:t>我們大力鼓勵企業參加第</w:t>
      </w:r>
      <w:r w:rsidRPr="004A188C">
        <w:rPr>
          <w:rFonts w:ascii="Times New Roman" w:eastAsia="標楷體" w:hAnsi="Times New Roman" w:cs="Times New Roman"/>
          <w:szCs w:val="24"/>
        </w:rPr>
        <w:t>17</w:t>
      </w:r>
      <w:r w:rsidRPr="004A188C">
        <w:rPr>
          <w:rFonts w:ascii="Times New Roman" w:eastAsia="標楷體" w:hAnsi="Times New Roman" w:cs="Times New Roman"/>
          <w:szCs w:val="24"/>
        </w:rPr>
        <w:t>版</w:t>
      </w:r>
      <w:r w:rsidRPr="004A188C">
        <w:rPr>
          <w:rFonts w:ascii="Times New Roman" w:eastAsia="標楷體" w:hAnsi="Times New Roman" w:cs="Times New Roman"/>
          <w:szCs w:val="24"/>
        </w:rPr>
        <w:t>CSA</w:t>
      </w:r>
      <w:r w:rsidRPr="004A188C">
        <w:rPr>
          <w:rFonts w:ascii="Times New Roman" w:eastAsia="標楷體" w:hAnsi="Times New Roman" w:cs="Times New Roman"/>
          <w:szCs w:val="24"/>
        </w:rPr>
        <w:t>，透過這項</w:t>
      </w:r>
      <w:r w:rsidR="00B66B75">
        <w:rPr>
          <w:rFonts w:ascii="Times New Roman" w:eastAsia="標楷體" w:hAnsi="Times New Roman" w:cs="Times New Roman" w:hint="eastAsia"/>
          <w:szCs w:val="24"/>
        </w:rPr>
        <w:t>活</w:t>
      </w:r>
      <w:r w:rsidRPr="004A188C">
        <w:rPr>
          <w:rFonts w:ascii="Times New Roman" w:eastAsia="標楷體" w:hAnsi="Times New Roman" w:cs="Times New Roman"/>
          <w:szCs w:val="24"/>
        </w:rPr>
        <w:t>動能幫助企業區分</w:t>
      </w:r>
      <w:r w:rsidR="002A637F" w:rsidRPr="004A188C">
        <w:rPr>
          <w:rFonts w:ascii="Times New Roman" w:eastAsia="標楷體" w:hAnsi="Times New Roman" w:cs="Times New Roman"/>
          <w:szCs w:val="24"/>
        </w:rPr>
        <w:t>會影響到他們的合格審查的</w:t>
      </w:r>
      <w:r w:rsidRPr="004A188C">
        <w:rPr>
          <w:rFonts w:ascii="Times New Roman" w:eastAsia="標楷體" w:hAnsi="Times New Roman" w:cs="Times New Roman"/>
          <w:szCs w:val="24"/>
        </w:rPr>
        <w:t>財務永續發展議題</w:t>
      </w:r>
      <w:r w:rsidR="002A637F" w:rsidRPr="004A188C">
        <w:rPr>
          <w:rFonts w:ascii="Times New Roman" w:eastAsia="標楷體" w:hAnsi="Times New Roman" w:cs="Times New Roman"/>
          <w:szCs w:val="24"/>
        </w:rPr>
        <w:t>。永續議題戲劇性的改變企業的競爭環境，一間公司在業務發展同時能注重永續議題將會比其他同業取得更大的競爭優勢。</w:t>
      </w:r>
    </w:p>
    <w:p w:rsidR="002A637F" w:rsidRPr="004A188C" w:rsidRDefault="002A637F"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t>CSA</w:t>
      </w:r>
      <w:r w:rsidRPr="004A188C">
        <w:rPr>
          <w:rFonts w:ascii="Times New Roman" w:eastAsia="標楷體" w:hAnsi="Times New Roman" w:cs="Times New Roman"/>
          <w:szCs w:val="24"/>
        </w:rPr>
        <w:t>程序與分界面在過去這幾年持續的被界定，</w:t>
      </w:r>
      <w:r w:rsidRPr="004A188C">
        <w:rPr>
          <w:rFonts w:ascii="Times New Roman" w:eastAsia="標楷體" w:hAnsi="Times New Roman" w:cs="Times New Roman"/>
          <w:szCs w:val="24"/>
        </w:rPr>
        <w:t>RobecoSAM</w:t>
      </w:r>
      <w:r w:rsidRPr="004A188C">
        <w:rPr>
          <w:rFonts w:ascii="Times New Roman" w:eastAsia="標楷體" w:hAnsi="Times New Roman" w:cs="Times New Roman"/>
          <w:szCs w:val="24"/>
        </w:rPr>
        <w:t>在今年採取重要的一步，透過與軟體業者</w:t>
      </w:r>
      <w:r w:rsidRPr="004A188C">
        <w:rPr>
          <w:rFonts w:ascii="Times New Roman" w:eastAsia="標楷體" w:hAnsi="Times New Roman" w:cs="Times New Roman"/>
          <w:szCs w:val="24"/>
        </w:rPr>
        <w:t>Credit360</w:t>
      </w:r>
      <w:r w:rsidRPr="004A188C">
        <w:rPr>
          <w:rFonts w:ascii="Times New Roman" w:eastAsia="標楷體" w:hAnsi="Times New Roman" w:cs="Times New Roman"/>
          <w:szCs w:val="24"/>
        </w:rPr>
        <w:t>及</w:t>
      </w:r>
      <w:r w:rsidRPr="004A188C">
        <w:rPr>
          <w:rFonts w:ascii="Times New Roman" w:eastAsia="標楷體" w:hAnsi="Times New Roman" w:cs="Times New Roman"/>
          <w:szCs w:val="24"/>
        </w:rPr>
        <w:t>Workiva</w:t>
      </w:r>
      <w:r w:rsidRPr="004A188C">
        <w:rPr>
          <w:rFonts w:ascii="Times New Roman" w:eastAsia="標楷體" w:hAnsi="Times New Roman" w:cs="Times New Roman"/>
          <w:szCs w:val="24"/>
        </w:rPr>
        <w:t>的合作，引進</w:t>
      </w:r>
      <w:r w:rsidRPr="004A188C">
        <w:rPr>
          <w:rFonts w:ascii="Times New Roman" w:eastAsia="標楷體" w:hAnsi="Times New Roman" w:cs="Times New Roman"/>
          <w:szCs w:val="24"/>
        </w:rPr>
        <w:t>API</w:t>
      </w:r>
      <w:r w:rsidRPr="004A188C">
        <w:rPr>
          <w:rFonts w:ascii="Times New Roman" w:eastAsia="標楷體" w:hAnsi="Times New Roman" w:cs="Times New Roman"/>
          <w:szCs w:val="24"/>
        </w:rPr>
        <w:t>軟體能夠讓企業將所需的資料從資訊管理平台移至</w:t>
      </w:r>
      <w:r w:rsidRPr="004A188C">
        <w:rPr>
          <w:rFonts w:ascii="Times New Roman" w:eastAsia="標楷體" w:hAnsi="Times New Roman" w:cs="Times New Roman"/>
          <w:szCs w:val="24"/>
        </w:rPr>
        <w:t>RobecoSAM CSA</w:t>
      </w:r>
      <w:r w:rsidRPr="004A188C">
        <w:rPr>
          <w:rFonts w:ascii="Times New Roman" w:eastAsia="標楷體" w:hAnsi="Times New Roman" w:cs="Times New Roman"/>
          <w:szCs w:val="24"/>
        </w:rPr>
        <w:t>以減輕參與者的報告負擔。</w:t>
      </w:r>
    </w:p>
    <w:p w:rsidR="002A637F" w:rsidRPr="004A188C" w:rsidRDefault="002A637F"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t>RobecoSAM</w:t>
      </w:r>
      <w:r w:rsidRPr="004A188C">
        <w:rPr>
          <w:rFonts w:ascii="Times New Roman" w:eastAsia="標楷體" w:hAnsi="Times New Roman" w:cs="Times New Roman"/>
          <w:szCs w:val="24"/>
        </w:rPr>
        <w:t>根據</w:t>
      </w:r>
      <w:r w:rsidRPr="004A188C">
        <w:rPr>
          <w:rFonts w:ascii="Times New Roman" w:eastAsia="標楷體" w:hAnsi="Times New Roman" w:cs="Times New Roman"/>
          <w:szCs w:val="24"/>
        </w:rPr>
        <w:t>XBRL</w:t>
      </w:r>
      <w:r w:rsidRPr="004A188C">
        <w:rPr>
          <w:rFonts w:ascii="Times New Roman" w:eastAsia="標楷體" w:hAnsi="Times New Roman" w:cs="Times New Roman"/>
          <w:szCs w:val="24"/>
        </w:rPr>
        <w:t>發展</w:t>
      </w:r>
      <w:r w:rsidRPr="004A188C">
        <w:rPr>
          <w:rFonts w:ascii="Times New Roman" w:eastAsia="標楷體" w:hAnsi="Times New Roman" w:cs="Times New Roman"/>
          <w:szCs w:val="24"/>
        </w:rPr>
        <w:t>API</w:t>
      </w:r>
      <w:r w:rsidRPr="004A188C">
        <w:rPr>
          <w:rFonts w:ascii="Times New Roman" w:eastAsia="標楷體" w:hAnsi="Times New Roman" w:cs="Times New Roman"/>
          <w:szCs w:val="24"/>
        </w:rPr>
        <w:t>，唯一開放式的國際數位商業報告標準</w:t>
      </w:r>
      <w:r w:rsidR="00270E12" w:rsidRPr="004A188C">
        <w:rPr>
          <w:rFonts w:ascii="Times New Roman" w:eastAsia="標楷體" w:hAnsi="Times New Roman" w:cs="Times New Roman"/>
          <w:szCs w:val="24"/>
        </w:rPr>
        <w:t>，新創的分類包含</w:t>
      </w:r>
      <w:r w:rsidR="00270E12" w:rsidRPr="004A188C">
        <w:rPr>
          <w:rFonts w:ascii="Times New Roman" w:eastAsia="標楷體" w:hAnsi="Times New Roman" w:cs="Times New Roman"/>
          <w:szCs w:val="24"/>
        </w:rPr>
        <w:t>59</w:t>
      </w:r>
      <w:r w:rsidR="00270E12" w:rsidRPr="004A188C">
        <w:rPr>
          <w:rFonts w:ascii="Times New Roman" w:eastAsia="標楷體" w:hAnsi="Times New Roman" w:cs="Times New Roman"/>
          <w:szCs w:val="24"/>
        </w:rPr>
        <w:t>個特定產業別的問卷，讓公司及軟體商把</w:t>
      </w:r>
      <w:r w:rsidR="00270E12" w:rsidRPr="004A188C">
        <w:rPr>
          <w:rFonts w:ascii="Times New Roman" w:eastAsia="標楷體" w:hAnsi="Times New Roman" w:cs="Times New Roman"/>
          <w:szCs w:val="24"/>
        </w:rPr>
        <w:t>CSA</w:t>
      </w:r>
      <w:r w:rsidR="00270E12" w:rsidRPr="004A188C">
        <w:rPr>
          <w:rFonts w:ascii="Times New Roman" w:eastAsia="標楷體" w:hAnsi="Times New Roman" w:cs="Times New Roman"/>
          <w:szCs w:val="24"/>
        </w:rPr>
        <w:t>問卷整合進公司報告中。這項發展不僅大幅減少完成評估的時間與資源</w:t>
      </w:r>
      <w:r w:rsidR="00037E17" w:rsidRPr="004A188C">
        <w:rPr>
          <w:rFonts w:ascii="Times New Roman" w:eastAsia="標楷體" w:hAnsi="Times New Roman" w:cs="Times New Roman"/>
          <w:szCs w:val="24"/>
        </w:rPr>
        <w:t>也提供一致性的方法將永續訊息數位化，進而改善整體數據的品質。</w:t>
      </w:r>
    </w:p>
    <w:p w:rsidR="00037E17" w:rsidRPr="004A188C" w:rsidRDefault="00037E17"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r>
      <w:r w:rsidRPr="004A188C">
        <w:rPr>
          <w:rFonts w:ascii="Times New Roman" w:eastAsia="標楷體" w:hAnsi="Times New Roman" w:cs="Times New Roman"/>
          <w:szCs w:val="24"/>
        </w:rPr>
        <w:t>企業永續發展評估的增加及評分框架增加了企業的挑戰性，我們非常高興能夠成為收集永續發展資料的一員，也希望能有更多的企業利用數位報告的方式以增加重複使用性、比較性以及永續發展資訊的整體品質。</w:t>
      </w:r>
    </w:p>
    <w:p w:rsidR="002D5890" w:rsidRPr="004A188C" w:rsidRDefault="003D39A0"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r>
      <w:r w:rsidRPr="004A188C">
        <w:rPr>
          <w:rFonts w:ascii="Times New Roman" w:eastAsia="標楷體" w:hAnsi="Times New Roman" w:cs="Times New Roman"/>
          <w:szCs w:val="24"/>
        </w:rPr>
        <w:t>許多參加</w:t>
      </w:r>
      <w:r w:rsidRPr="004A188C">
        <w:rPr>
          <w:rFonts w:ascii="Times New Roman" w:eastAsia="標楷體" w:hAnsi="Times New Roman" w:cs="Times New Roman"/>
          <w:szCs w:val="24"/>
        </w:rPr>
        <w:t>CSA</w:t>
      </w:r>
      <w:r w:rsidRPr="004A188C">
        <w:rPr>
          <w:rFonts w:ascii="Times New Roman" w:eastAsia="標楷體" w:hAnsi="Times New Roman" w:cs="Times New Roman"/>
          <w:szCs w:val="24"/>
        </w:rPr>
        <w:t>評估的企業將其用於內部管理，以找出並著手改善存在於公司的商業事務上的代溝，參與</w:t>
      </w:r>
      <w:r w:rsidRPr="004A188C">
        <w:rPr>
          <w:rFonts w:ascii="Times New Roman" w:eastAsia="標楷體" w:hAnsi="Times New Roman" w:cs="Times New Roman"/>
          <w:szCs w:val="24"/>
        </w:rPr>
        <w:t>CSA</w:t>
      </w:r>
      <w:r w:rsidRPr="004A188C">
        <w:rPr>
          <w:rFonts w:ascii="Times New Roman" w:eastAsia="標楷體" w:hAnsi="Times New Roman" w:cs="Times New Roman"/>
          <w:szCs w:val="24"/>
        </w:rPr>
        <w:t>的公司也會收到免費的公司評分標準</w:t>
      </w:r>
      <w:r w:rsidR="00247903" w:rsidRPr="004A188C">
        <w:rPr>
          <w:rFonts w:ascii="Times New Roman" w:eastAsia="標楷體" w:hAnsi="Times New Roman" w:cs="Times New Roman"/>
          <w:szCs w:val="24"/>
        </w:rPr>
        <w:t>以比較企業及其同業</w:t>
      </w:r>
      <w:r w:rsidR="00445F08" w:rsidRPr="004A188C">
        <w:rPr>
          <w:rFonts w:ascii="Times New Roman" w:eastAsia="標楷體" w:hAnsi="Times New Roman" w:cs="Times New Roman"/>
          <w:szCs w:val="24"/>
        </w:rPr>
        <w:t>的</w:t>
      </w:r>
      <w:r w:rsidR="00247903" w:rsidRPr="004A188C">
        <w:rPr>
          <w:rFonts w:ascii="Times New Roman" w:eastAsia="標楷體" w:hAnsi="Times New Roman" w:cs="Times New Roman"/>
          <w:szCs w:val="24"/>
        </w:rPr>
        <w:t>永續表現。此外，根據</w:t>
      </w:r>
      <w:r w:rsidR="00247903" w:rsidRPr="004A188C">
        <w:rPr>
          <w:rFonts w:ascii="Times New Roman" w:eastAsia="標楷體" w:hAnsi="Times New Roman" w:cs="Times New Roman"/>
          <w:szCs w:val="24"/>
        </w:rPr>
        <w:t>CSA</w:t>
      </w:r>
      <w:r w:rsidR="00247903" w:rsidRPr="004A188C">
        <w:rPr>
          <w:rFonts w:ascii="Times New Roman" w:eastAsia="標楷體" w:hAnsi="Times New Roman" w:cs="Times New Roman"/>
          <w:szCs w:val="24"/>
        </w:rPr>
        <w:t>標準，永續表現的優良企業會被選為道瓊永續指數，若獲選入這個受到高度關注的全球永續評分標準，能提升公司的信譽並能得到獲得被選入以道瓊永續指數為基礎的證券投資指標。</w:t>
      </w:r>
    </w:p>
    <w:p w:rsidR="00343637" w:rsidRDefault="00343637" w:rsidP="00795CC4">
      <w:pPr>
        <w:widowControl/>
        <w:jc w:val="both"/>
        <w:rPr>
          <w:rFonts w:ascii="Times New Roman" w:eastAsia="標楷體" w:hAnsi="Times New Roman" w:cs="Times New Roman"/>
          <w:szCs w:val="24"/>
        </w:rPr>
      </w:pPr>
      <w:r>
        <w:rPr>
          <w:rFonts w:ascii="Times New Roman" w:eastAsia="標楷體" w:hAnsi="Times New Roman" w:cs="Times New Roman"/>
          <w:szCs w:val="24"/>
        </w:rPr>
        <w:br w:type="page"/>
      </w:r>
    </w:p>
    <w:p w:rsidR="00881161" w:rsidRPr="00881161" w:rsidRDefault="004F4027" w:rsidP="00881161">
      <w:pPr>
        <w:pStyle w:val="ab"/>
        <w:numPr>
          <w:ilvl w:val="0"/>
          <w:numId w:val="14"/>
        </w:numPr>
        <w:ind w:leftChars="0"/>
        <w:rPr>
          <w:rFonts w:ascii="Times New Roman" w:eastAsia="標楷體" w:hAnsi="Times New Roman" w:cs="Times New Roman"/>
          <w:b/>
          <w:szCs w:val="24"/>
        </w:rPr>
      </w:pPr>
      <w:r w:rsidRPr="004A188C">
        <w:rPr>
          <w:rFonts w:ascii="Times New Roman" w:eastAsia="標楷體" w:hAnsi="Times New Roman" w:cs="Times New Roman"/>
          <w:b/>
          <w:szCs w:val="24"/>
        </w:rPr>
        <w:lastRenderedPageBreak/>
        <w:t>科學家表示，儘管砍伐森林，世界仍會不斷綠化</w:t>
      </w:r>
      <w:r w:rsidR="00881161">
        <w:rPr>
          <w:rFonts w:ascii="Times New Roman" w:eastAsia="標楷體" w:hAnsi="Times New Roman" w:cs="Times New Roman" w:hint="eastAsia"/>
          <w:b/>
          <w:szCs w:val="24"/>
        </w:rPr>
        <w:t xml:space="preserve"> </w:t>
      </w:r>
      <w:r w:rsidR="00881161" w:rsidRPr="00881161">
        <w:rPr>
          <w:rFonts w:ascii="Times New Roman" w:eastAsia="新細明體" w:hAnsi="Times New Roman" w:cs="Times New Roman"/>
          <w:b/>
          <w:bCs/>
          <w:kern w:val="0"/>
          <w:szCs w:val="24"/>
        </w:rPr>
        <w:t>(REUTERS</w:t>
      </w:r>
      <w:r w:rsidR="00881161" w:rsidRPr="00881161">
        <w:rPr>
          <w:rFonts w:ascii="Times New Roman" w:eastAsia="新細明體" w:hAnsi="Times New Roman" w:cs="Times New Roman"/>
          <w:b/>
          <w:bCs/>
          <w:kern w:val="0"/>
          <w:szCs w:val="24"/>
        </w:rPr>
        <w:t>，</w:t>
      </w:r>
      <w:r w:rsidR="00881161" w:rsidRPr="00881161">
        <w:rPr>
          <w:rFonts w:ascii="Times New Roman" w:eastAsia="新細明體" w:hAnsi="Times New Roman" w:cs="Times New Roman"/>
          <w:b/>
          <w:bCs/>
          <w:kern w:val="0"/>
          <w:szCs w:val="24"/>
        </w:rPr>
        <w:t>2015/03/30)</w:t>
      </w:r>
    </w:p>
    <w:p w:rsidR="00881161" w:rsidRPr="00881161" w:rsidRDefault="0046356B" w:rsidP="00881161">
      <w:pPr>
        <w:pStyle w:val="ab"/>
        <w:ind w:leftChars="0"/>
        <w:rPr>
          <w:rFonts w:ascii="Times New Roman" w:eastAsia="新細明體" w:hAnsi="Times New Roman" w:cs="Times New Roman"/>
          <w:szCs w:val="24"/>
        </w:rPr>
      </w:pPr>
      <w:hyperlink r:id="rId9" w:history="1">
        <w:r w:rsidR="00881161" w:rsidRPr="00881161">
          <w:rPr>
            <w:rStyle w:val="a7"/>
            <w:rFonts w:ascii="Times New Roman" w:eastAsia="新細明體" w:hAnsi="Times New Roman" w:cs="Times New Roman"/>
            <w:szCs w:val="24"/>
          </w:rPr>
          <w:t>http://www.reuters.com/article/2015/03/30/us-climatechange-forests-carbon-idUSKBN0MQ1N920150330</w:t>
        </w:r>
      </w:hyperlink>
    </w:p>
    <w:p w:rsidR="00881161" w:rsidRPr="00881161" w:rsidRDefault="00881161" w:rsidP="00881161">
      <w:pPr>
        <w:pStyle w:val="ab"/>
        <w:ind w:leftChars="0"/>
        <w:rPr>
          <w:rFonts w:ascii="Times New Roman" w:eastAsia="標楷體" w:hAnsi="Times New Roman" w:cs="Times New Roman"/>
          <w:b/>
          <w:szCs w:val="24"/>
        </w:rPr>
      </w:pPr>
    </w:p>
    <w:p w:rsidR="004F4027" w:rsidRPr="004A188C" w:rsidRDefault="004F4027" w:rsidP="00795CC4">
      <w:pPr>
        <w:ind w:firstLine="480"/>
        <w:jc w:val="both"/>
        <w:rPr>
          <w:rFonts w:ascii="Times New Roman" w:eastAsia="標楷體" w:hAnsi="Times New Roman" w:cs="Times New Roman"/>
          <w:szCs w:val="24"/>
        </w:rPr>
      </w:pPr>
      <w:r w:rsidRPr="004A188C">
        <w:rPr>
          <w:rFonts w:ascii="Times New Roman" w:eastAsia="標楷體" w:hAnsi="Times New Roman" w:cs="Times New Roman"/>
          <w:szCs w:val="24"/>
        </w:rPr>
        <w:t>世界的植被不斷擴張，自</w:t>
      </w:r>
      <w:r w:rsidRPr="004A188C">
        <w:rPr>
          <w:rFonts w:ascii="Times New Roman" w:eastAsia="標楷體" w:hAnsi="Times New Roman" w:cs="Times New Roman"/>
          <w:szCs w:val="24"/>
        </w:rPr>
        <w:t>2003</w:t>
      </w:r>
      <w:r w:rsidRPr="004A188C">
        <w:rPr>
          <w:rFonts w:ascii="Times New Roman" w:eastAsia="標楷體" w:hAnsi="Times New Roman" w:cs="Times New Roman"/>
          <w:szCs w:val="24"/>
        </w:rPr>
        <w:t>的十年來種植樹木的行為</w:t>
      </w:r>
      <w:r w:rsidR="0065518D" w:rsidRPr="004A188C">
        <w:rPr>
          <w:rFonts w:ascii="Times New Roman" w:eastAsia="標楷體" w:hAnsi="Times New Roman" w:cs="Times New Roman"/>
          <w:szCs w:val="24"/>
        </w:rPr>
        <w:t>已經使</w:t>
      </w:r>
      <w:r w:rsidRPr="004A188C">
        <w:rPr>
          <w:rFonts w:ascii="Times New Roman" w:eastAsia="標楷體" w:hAnsi="Times New Roman" w:cs="Times New Roman"/>
          <w:szCs w:val="24"/>
        </w:rPr>
        <w:t>40</w:t>
      </w:r>
      <w:r w:rsidRPr="004A188C">
        <w:rPr>
          <w:rFonts w:ascii="Times New Roman" w:eastAsia="標楷體" w:hAnsi="Times New Roman" w:cs="Times New Roman"/>
          <w:szCs w:val="24"/>
        </w:rPr>
        <w:t>億噸的</w:t>
      </w:r>
      <w:r w:rsidR="0004470C">
        <w:rPr>
          <w:rFonts w:ascii="Times New Roman" w:eastAsia="標楷體" w:hAnsi="Times New Roman" w:cs="Times New Roman"/>
          <w:szCs w:val="24"/>
        </w:rPr>
        <w:t>碳排</w:t>
      </w:r>
      <w:r w:rsidR="009B3D88">
        <w:rPr>
          <w:rFonts w:ascii="Times New Roman" w:eastAsia="標楷體" w:hAnsi="Times New Roman" w:cs="Times New Roman" w:hint="eastAsia"/>
          <w:szCs w:val="24"/>
        </w:rPr>
        <w:t>放</w:t>
      </w:r>
      <w:r w:rsidR="0004470C">
        <w:rPr>
          <w:rFonts w:ascii="Times New Roman" w:eastAsia="標楷體" w:hAnsi="Times New Roman" w:cs="Times New Roman"/>
          <w:szCs w:val="24"/>
        </w:rPr>
        <w:t>為</w:t>
      </w:r>
      <w:r w:rsidR="0004470C">
        <w:rPr>
          <w:rFonts w:ascii="Times New Roman" w:eastAsia="標楷體" w:hAnsi="Times New Roman" w:cs="Times New Roman" w:hint="eastAsia"/>
          <w:szCs w:val="24"/>
        </w:rPr>
        <w:t>樹木</w:t>
      </w:r>
      <w:r w:rsidR="0065518D" w:rsidRPr="004A188C">
        <w:rPr>
          <w:rFonts w:ascii="Times New Roman" w:eastAsia="標楷體" w:hAnsi="Times New Roman" w:cs="Times New Roman"/>
          <w:szCs w:val="24"/>
        </w:rPr>
        <w:t>所吸收</w:t>
      </w:r>
      <w:r w:rsidRPr="004A188C">
        <w:rPr>
          <w:rFonts w:ascii="Times New Roman" w:eastAsia="標楷體" w:hAnsi="Times New Roman" w:cs="Times New Roman"/>
          <w:szCs w:val="24"/>
        </w:rPr>
        <w:t>，</w:t>
      </w:r>
      <w:r w:rsidR="00025848" w:rsidRPr="004A188C">
        <w:rPr>
          <w:rFonts w:ascii="Times New Roman" w:eastAsia="標楷體" w:hAnsi="Times New Roman" w:cs="Times New Roman"/>
          <w:szCs w:val="24"/>
        </w:rPr>
        <w:t>託中國的植樹計畫的福，加上降雨量增多，森林重新覆蓋前蘇聯國家以及廣袤的大草原。</w:t>
      </w:r>
    </w:p>
    <w:p w:rsidR="00CF55B8" w:rsidRPr="004A188C" w:rsidRDefault="00025848"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r>
      <w:r w:rsidR="00112A69" w:rsidRPr="004A188C">
        <w:rPr>
          <w:rFonts w:ascii="Times New Roman" w:eastAsia="標楷體" w:hAnsi="Times New Roman" w:cs="Times New Roman"/>
          <w:szCs w:val="24"/>
        </w:rPr>
        <w:t>科學家在周一自然氣候變遷研究發表會中表示，巴西與印尼持續不間斷的大規模砍伐熱帶雨林下，透過</w:t>
      </w:r>
      <w:r w:rsidRPr="004A188C">
        <w:rPr>
          <w:rFonts w:ascii="Times New Roman" w:eastAsia="標楷體" w:hAnsi="Times New Roman" w:cs="Times New Roman"/>
          <w:szCs w:val="24"/>
        </w:rPr>
        <w:t>分析</w:t>
      </w:r>
      <w:r w:rsidRPr="004A188C">
        <w:rPr>
          <w:rFonts w:ascii="Times New Roman" w:eastAsia="標楷體" w:hAnsi="Times New Roman" w:cs="Times New Roman"/>
          <w:szCs w:val="24"/>
        </w:rPr>
        <w:t>20</w:t>
      </w:r>
      <w:r w:rsidRPr="004A188C">
        <w:rPr>
          <w:rFonts w:ascii="Times New Roman" w:eastAsia="標楷體" w:hAnsi="Times New Roman" w:cs="Times New Roman"/>
          <w:szCs w:val="24"/>
        </w:rPr>
        <w:t>年衛星數據發現碳排放不斷增加</w:t>
      </w:r>
      <w:r w:rsidR="00112A69" w:rsidRPr="004A188C">
        <w:rPr>
          <w:rFonts w:ascii="Times New Roman" w:eastAsia="標楷體" w:hAnsi="Times New Roman" w:cs="Times New Roman"/>
          <w:szCs w:val="24"/>
        </w:rPr>
        <w:t>。碳會在海洋、空氣、陸地之間漂流，它會在大氣中以二氧化碳的形式呈現，二氧化氮為主要的氣候變遷氣體，以及會被樹木吸收儲存為碳的形式。</w:t>
      </w:r>
      <w:r w:rsidR="00CF55B8" w:rsidRPr="004A188C">
        <w:rPr>
          <w:rFonts w:ascii="Times New Roman" w:eastAsia="標楷體" w:hAnsi="Times New Roman" w:cs="Times New Roman"/>
          <w:szCs w:val="24"/>
        </w:rPr>
        <w:t>透</w:t>
      </w:r>
      <w:r w:rsidR="009057E7">
        <w:rPr>
          <w:rFonts w:ascii="Times New Roman" w:eastAsia="標楷體" w:hAnsi="Times New Roman" w:cs="Times New Roman"/>
          <w:szCs w:val="24"/>
        </w:rPr>
        <w:t>過光合作用，樹會將二氧化碳轉化為其生長所需的能量，把碳鎖在樹幹</w:t>
      </w:r>
      <w:r w:rsidR="009057E7">
        <w:rPr>
          <w:rFonts w:ascii="Times New Roman" w:eastAsia="標楷體" w:hAnsi="Times New Roman" w:cs="Times New Roman" w:hint="eastAsia"/>
          <w:szCs w:val="24"/>
        </w:rPr>
        <w:t>裡</w:t>
      </w:r>
      <w:r w:rsidR="00CF55B8" w:rsidRPr="004A188C">
        <w:rPr>
          <w:rFonts w:ascii="Times New Roman" w:eastAsia="標楷體" w:hAnsi="Times New Roman" w:cs="Times New Roman"/>
          <w:szCs w:val="24"/>
        </w:rPr>
        <w:t>。</w:t>
      </w:r>
    </w:p>
    <w:p w:rsidR="00CF55B8" w:rsidRPr="004A188C" w:rsidRDefault="00CF55B8"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r>
      <w:r w:rsidR="0065518D" w:rsidRPr="004A188C">
        <w:rPr>
          <w:rFonts w:ascii="Times New Roman" w:eastAsia="標楷體" w:hAnsi="Times New Roman" w:cs="Times New Roman"/>
          <w:szCs w:val="24"/>
        </w:rPr>
        <w:t>研究計畫的領導者同時也是新南斯威爾大學的新南斯威爾大學的科學家</w:t>
      </w:r>
      <w:r w:rsidR="0065518D" w:rsidRPr="004A188C">
        <w:rPr>
          <w:rFonts w:ascii="Times New Roman" w:eastAsia="標楷體" w:hAnsi="Times New Roman" w:cs="Times New Roman"/>
          <w:szCs w:val="24"/>
        </w:rPr>
        <w:t>Liu Yi</w:t>
      </w:r>
      <w:r w:rsidR="0065518D" w:rsidRPr="004A188C">
        <w:rPr>
          <w:rFonts w:ascii="Times New Roman" w:eastAsia="標楷體" w:hAnsi="Times New Roman" w:cs="Times New Roman"/>
          <w:szCs w:val="24"/>
        </w:rPr>
        <w:t>表示</w:t>
      </w:r>
      <w:r w:rsidR="009057E7">
        <w:rPr>
          <w:rFonts w:ascii="Times New Roman" w:eastAsia="標楷體" w:hAnsi="Times New Roman" w:cs="Times New Roman" w:hint="eastAsia"/>
          <w:szCs w:val="24"/>
        </w:rPr>
        <w:t>，</w:t>
      </w:r>
      <w:r w:rsidRPr="004A188C">
        <w:rPr>
          <w:rFonts w:ascii="Times New Roman" w:eastAsia="標楷體" w:hAnsi="Times New Roman" w:cs="Times New Roman"/>
          <w:szCs w:val="24"/>
        </w:rPr>
        <w:t>相較同時燃燒化石燃料、水泥產品釋放出</w:t>
      </w:r>
      <w:r w:rsidRPr="004A188C">
        <w:rPr>
          <w:rFonts w:ascii="Times New Roman" w:eastAsia="標楷體" w:hAnsi="Times New Roman" w:cs="Times New Roman"/>
          <w:szCs w:val="24"/>
        </w:rPr>
        <w:t>600</w:t>
      </w:r>
      <w:r w:rsidRPr="004A188C">
        <w:rPr>
          <w:rFonts w:ascii="Times New Roman" w:eastAsia="標楷體" w:hAnsi="Times New Roman" w:cs="Times New Roman"/>
          <w:szCs w:val="24"/>
        </w:rPr>
        <w:t>億噸的碳排放量，</w:t>
      </w:r>
      <w:r w:rsidR="0065518D" w:rsidRPr="004A188C">
        <w:rPr>
          <w:rFonts w:ascii="Times New Roman" w:eastAsia="標楷體" w:hAnsi="Times New Roman" w:cs="Times New Roman"/>
          <w:szCs w:val="24"/>
        </w:rPr>
        <w:t>40</w:t>
      </w:r>
      <w:r w:rsidR="0065518D" w:rsidRPr="004A188C">
        <w:rPr>
          <w:rFonts w:ascii="Times New Roman" w:eastAsia="標楷體" w:hAnsi="Times New Roman" w:cs="Times New Roman"/>
          <w:szCs w:val="24"/>
        </w:rPr>
        <w:t>億噸的碳吸收量顯得微不足道。</w:t>
      </w:r>
      <w:r w:rsidR="0065518D" w:rsidRPr="004A188C">
        <w:rPr>
          <w:rFonts w:ascii="Times New Roman" w:eastAsia="標楷體" w:hAnsi="Times New Roman" w:cs="Times New Roman"/>
          <w:szCs w:val="24"/>
        </w:rPr>
        <w:t>Liu</w:t>
      </w:r>
      <w:r w:rsidR="0065518D" w:rsidRPr="004A188C">
        <w:rPr>
          <w:rFonts w:ascii="Times New Roman" w:eastAsia="標楷體" w:hAnsi="Times New Roman" w:cs="Times New Roman"/>
          <w:szCs w:val="24"/>
        </w:rPr>
        <w:t>在雪梨透過電話受訪表示</w:t>
      </w:r>
      <w:r w:rsidR="0065518D" w:rsidRPr="004A188C">
        <w:rPr>
          <w:rFonts w:ascii="Times New Roman" w:eastAsia="標楷體" w:hAnsi="Times New Roman" w:cs="Times New Roman"/>
          <w:szCs w:val="24"/>
        </w:rPr>
        <w:t>“</w:t>
      </w:r>
      <w:r w:rsidR="0065518D" w:rsidRPr="004A188C">
        <w:rPr>
          <w:rFonts w:ascii="Times New Roman" w:eastAsia="標楷體" w:hAnsi="Times New Roman" w:cs="Times New Roman"/>
          <w:szCs w:val="24"/>
        </w:rPr>
        <w:t>從這研究可以得知這些植物能幫助吸收部分二氧化碳，但仍有更大量的二氧化碳存在於大氣中。</w:t>
      </w:r>
      <w:r w:rsidR="0065518D" w:rsidRPr="004A188C">
        <w:rPr>
          <w:rFonts w:ascii="Times New Roman" w:eastAsia="標楷體" w:hAnsi="Times New Roman" w:cs="Times New Roman"/>
          <w:szCs w:val="24"/>
        </w:rPr>
        <w:t>”“</w:t>
      </w:r>
      <w:r w:rsidR="0065518D" w:rsidRPr="004A188C">
        <w:rPr>
          <w:rFonts w:ascii="Times New Roman" w:eastAsia="標楷體" w:hAnsi="Times New Roman" w:cs="Times New Roman"/>
          <w:szCs w:val="24"/>
        </w:rPr>
        <w:t>如果想要維持現階段的碳排放程度並避免產生連鎖效應，就必須要減少化石燃料的燃燒</w:t>
      </w:r>
      <w:r w:rsidR="0065518D" w:rsidRPr="004A188C">
        <w:rPr>
          <w:rFonts w:ascii="Times New Roman" w:eastAsia="標楷體" w:hAnsi="Times New Roman" w:cs="Times New Roman"/>
          <w:szCs w:val="24"/>
        </w:rPr>
        <w:t>”</w:t>
      </w:r>
    </w:p>
    <w:p w:rsidR="0065518D" w:rsidRPr="004A188C" w:rsidRDefault="0065518D"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t>Liu</w:t>
      </w:r>
      <w:r w:rsidR="009057E7">
        <w:rPr>
          <w:rFonts w:ascii="Times New Roman" w:eastAsia="標楷體" w:hAnsi="Times New Roman" w:cs="Times New Roman"/>
          <w:szCs w:val="24"/>
        </w:rPr>
        <w:t>主要研究水循環包含降</w:t>
      </w:r>
      <w:r w:rsidR="009057E7">
        <w:rPr>
          <w:rFonts w:ascii="Times New Roman" w:eastAsia="標楷體" w:hAnsi="Times New Roman" w:cs="Times New Roman" w:hint="eastAsia"/>
          <w:szCs w:val="24"/>
        </w:rPr>
        <w:t>雨</w:t>
      </w:r>
      <w:r w:rsidRPr="004A188C">
        <w:rPr>
          <w:rFonts w:ascii="Times New Roman" w:eastAsia="標楷體" w:hAnsi="Times New Roman" w:cs="Times New Roman"/>
          <w:szCs w:val="24"/>
        </w:rPr>
        <w:t>及土壤水分，利用新科技收集衛星數據，透過</w:t>
      </w:r>
      <w:r w:rsidR="00DD395D" w:rsidRPr="004A188C">
        <w:rPr>
          <w:rFonts w:ascii="Times New Roman" w:eastAsia="標楷體" w:hAnsi="Times New Roman" w:cs="Times New Roman"/>
          <w:szCs w:val="24"/>
        </w:rPr>
        <w:t>地球本身自然輻射出的頻波來計算特定區域內的植被含量</w:t>
      </w:r>
      <w:r w:rsidR="00702595" w:rsidRPr="004A188C">
        <w:rPr>
          <w:rFonts w:ascii="Times New Roman" w:eastAsia="標楷體" w:hAnsi="Times New Roman" w:cs="Times New Roman"/>
          <w:szCs w:val="24"/>
        </w:rPr>
        <w:t>。在此之前，科學家透過衛星影像圖及其他科技觀測林相來測量植被。</w:t>
      </w:r>
    </w:p>
    <w:p w:rsidR="00702595" w:rsidRPr="004A188C" w:rsidRDefault="00702595"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r>
      <w:r w:rsidRPr="004A188C">
        <w:rPr>
          <w:rFonts w:ascii="Times New Roman" w:eastAsia="標楷體" w:hAnsi="Times New Roman" w:cs="Times New Roman"/>
          <w:szCs w:val="24"/>
        </w:rPr>
        <w:t>過去二三十年</w:t>
      </w:r>
      <w:r w:rsidR="009057E7">
        <w:rPr>
          <w:rFonts w:ascii="Times New Roman" w:eastAsia="標楷體" w:hAnsi="Times New Roman" w:cs="Times New Roman" w:hint="eastAsia"/>
          <w:szCs w:val="24"/>
        </w:rPr>
        <w:t>，</w:t>
      </w:r>
      <w:r w:rsidRPr="004A188C">
        <w:rPr>
          <w:rFonts w:ascii="Times New Roman" w:eastAsia="標楷體" w:hAnsi="Times New Roman" w:cs="Times New Roman"/>
          <w:szCs w:val="24"/>
        </w:rPr>
        <w:t>Liu</w:t>
      </w:r>
      <w:r w:rsidRPr="004A188C">
        <w:rPr>
          <w:rFonts w:ascii="Times New Roman" w:eastAsia="標楷體" w:hAnsi="Times New Roman" w:cs="Times New Roman"/>
          <w:szCs w:val="24"/>
        </w:rPr>
        <w:t>曾經期待中國的植林以及退耕還林政策能讓植被增加，但他</w:t>
      </w:r>
      <w:r w:rsidR="009057E7">
        <w:rPr>
          <w:rFonts w:ascii="Times New Roman" w:eastAsia="標楷體" w:hAnsi="Times New Roman" w:cs="Times New Roman"/>
          <w:szCs w:val="24"/>
        </w:rPr>
        <w:t>卻發現氣候變遷在熱帶莽原出現的強降雨使得澳洲、非洲及中南美洲的</w:t>
      </w:r>
      <w:r w:rsidR="009057E7">
        <w:rPr>
          <w:rFonts w:ascii="Times New Roman" w:eastAsia="標楷體" w:hAnsi="Times New Roman" w:cs="Times New Roman" w:hint="eastAsia"/>
          <w:szCs w:val="24"/>
        </w:rPr>
        <w:t>植</w:t>
      </w:r>
      <w:r w:rsidRPr="004A188C">
        <w:rPr>
          <w:rFonts w:ascii="Times New Roman" w:eastAsia="標楷體" w:hAnsi="Times New Roman" w:cs="Times New Roman"/>
          <w:szCs w:val="24"/>
        </w:rPr>
        <w:t>被大量擴張。但他警示，這些脆弱的植栽很容易因為氣候改變就消失，</w:t>
      </w:r>
      <w:r w:rsidR="00D7794F" w:rsidRPr="004A188C">
        <w:rPr>
          <w:rFonts w:ascii="Times New Roman" w:eastAsia="標楷體" w:hAnsi="Times New Roman" w:cs="Times New Roman"/>
          <w:szCs w:val="24"/>
        </w:rPr>
        <w:t>可能會因為降水豐沛而生長，又因隔年乾旱而枯萎；然後碳又重新被排放出來。</w:t>
      </w:r>
    </w:p>
    <w:p w:rsidR="00D7794F" w:rsidRPr="004A188C" w:rsidRDefault="00D7794F" w:rsidP="00795CC4">
      <w:pPr>
        <w:jc w:val="both"/>
        <w:rPr>
          <w:rFonts w:ascii="Times New Roman" w:eastAsia="標楷體" w:hAnsi="Times New Roman" w:cs="Times New Roman"/>
          <w:szCs w:val="24"/>
        </w:rPr>
      </w:pPr>
      <w:r w:rsidRPr="004A188C">
        <w:rPr>
          <w:rFonts w:ascii="Times New Roman" w:eastAsia="標楷體" w:hAnsi="Times New Roman" w:cs="Times New Roman"/>
          <w:szCs w:val="24"/>
        </w:rPr>
        <w:tab/>
      </w:r>
      <w:r w:rsidRPr="004A188C">
        <w:rPr>
          <w:rFonts w:ascii="Times New Roman" w:eastAsia="標楷體" w:hAnsi="Times New Roman" w:cs="Times New Roman"/>
          <w:szCs w:val="24"/>
        </w:rPr>
        <w:t>國際森林研究印尼研究中心指導者</w:t>
      </w:r>
      <w:r w:rsidRPr="004A188C">
        <w:rPr>
          <w:rFonts w:ascii="Times New Roman" w:eastAsia="標楷體" w:hAnsi="Times New Roman" w:cs="Times New Roman"/>
          <w:szCs w:val="24"/>
        </w:rPr>
        <w:t>Louis Verchot</w:t>
      </w:r>
      <w:r w:rsidRPr="004A188C">
        <w:rPr>
          <w:rFonts w:ascii="Times New Roman" w:eastAsia="標楷體" w:hAnsi="Times New Roman" w:cs="Times New Roman"/>
          <w:szCs w:val="24"/>
        </w:rPr>
        <w:t>表示</w:t>
      </w:r>
      <w:r w:rsidR="009057E7">
        <w:rPr>
          <w:rFonts w:ascii="Times New Roman" w:eastAsia="標楷體" w:hAnsi="Times New Roman" w:cs="Times New Roman" w:hint="eastAsia"/>
          <w:szCs w:val="24"/>
        </w:rPr>
        <w:t>，</w:t>
      </w:r>
      <w:r w:rsidRPr="004A188C">
        <w:rPr>
          <w:rFonts w:ascii="Times New Roman" w:eastAsia="標楷體" w:hAnsi="Times New Roman" w:cs="Times New Roman"/>
          <w:szCs w:val="24"/>
        </w:rPr>
        <w:t>Liu</w:t>
      </w:r>
      <w:r w:rsidRPr="004A188C">
        <w:rPr>
          <w:rFonts w:ascii="Times New Roman" w:eastAsia="標楷體" w:hAnsi="Times New Roman" w:cs="Times New Roman"/>
          <w:szCs w:val="24"/>
        </w:rPr>
        <w:t>的發現大體而言便是我們所預期中的更為溫暖濕潤的氣候變遷結果。</w:t>
      </w:r>
      <w:r w:rsidR="00110D36" w:rsidRPr="004A188C">
        <w:rPr>
          <w:rFonts w:ascii="Times New Roman" w:eastAsia="標楷體" w:hAnsi="Times New Roman" w:cs="Times New Roman"/>
          <w:szCs w:val="24"/>
        </w:rPr>
        <w:t>隨著北極變溫暖，曾為冰層與凍土層的地區被植被取代，森林線北移。根據二氧化碳肥料效應，植被也會隨著大氣中的二氧化碳增多而增加。</w:t>
      </w:r>
      <w:r w:rsidR="00110D36" w:rsidRPr="004A188C">
        <w:rPr>
          <w:rFonts w:ascii="Times New Roman" w:eastAsia="標楷體" w:hAnsi="Times New Roman" w:cs="Times New Roman"/>
          <w:szCs w:val="24"/>
        </w:rPr>
        <w:t>Verchot</w:t>
      </w:r>
      <w:r w:rsidR="00110D36" w:rsidRPr="004A188C">
        <w:rPr>
          <w:rFonts w:ascii="Times New Roman" w:eastAsia="標楷體" w:hAnsi="Times New Roman" w:cs="Times New Roman"/>
          <w:szCs w:val="24"/>
        </w:rPr>
        <w:t>表示</w:t>
      </w:r>
      <w:r w:rsidR="00110D36" w:rsidRPr="004A188C">
        <w:rPr>
          <w:rFonts w:ascii="Times New Roman" w:eastAsia="標楷體" w:hAnsi="Times New Roman" w:cs="Times New Roman"/>
          <w:szCs w:val="24"/>
        </w:rPr>
        <w:t>Liu</w:t>
      </w:r>
      <w:r w:rsidR="00110D36" w:rsidRPr="004A188C">
        <w:rPr>
          <w:rFonts w:ascii="Times New Roman" w:eastAsia="標楷體" w:hAnsi="Times New Roman" w:cs="Times New Roman"/>
          <w:szCs w:val="24"/>
        </w:rPr>
        <w:t>的研究的價值在於他將植被對節制大氣中二氧化碳累積的貢獻進行量化，衷心的希望這研究能讓人們對減緩熱帶雨林的開採更加重視，</w:t>
      </w:r>
      <w:r w:rsidR="00767DB4" w:rsidRPr="004A188C">
        <w:rPr>
          <w:rFonts w:ascii="Times New Roman" w:eastAsia="標楷體" w:hAnsi="Times New Roman" w:cs="Times New Roman"/>
          <w:szCs w:val="24"/>
        </w:rPr>
        <w:t>在我們不斷燃燒化石燃料，排放二氧化碳進入大氣的同時，能保存夠多的植物以</w:t>
      </w:r>
      <w:r w:rsidR="00110D36" w:rsidRPr="004A188C">
        <w:rPr>
          <w:rFonts w:ascii="Times New Roman" w:eastAsia="標楷體" w:hAnsi="Times New Roman" w:cs="Times New Roman"/>
          <w:szCs w:val="24"/>
        </w:rPr>
        <w:t>吸</w:t>
      </w:r>
      <w:r w:rsidR="00767DB4" w:rsidRPr="004A188C">
        <w:rPr>
          <w:rFonts w:ascii="Times New Roman" w:eastAsia="標楷體" w:hAnsi="Times New Roman" w:cs="Times New Roman"/>
          <w:szCs w:val="24"/>
        </w:rPr>
        <w:t>收二氧化碳，形成</w:t>
      </w:r>
      <w:r w:rsidR="00110D36" w:rsidRPr="004A188C">
        <w:rPr>
          <w:rFonts w:ascii="Times New Roman" w:eastAsia="標楷體" w:hAnsi="Times New Roman" w:cs="Times New Roman"/>
          <w:szCs w:val="24"/>
        </w:rPr>
        <w:t>永續利用的環境系統</w:t>
      </w:r>
      <w:r w:rsidR="00767DB4" w:rsidRPr="004A188C">
        <w:rPr>
          <w:rFonts w:ascii="Times New Roman" w:eastAsia="標楷體" w:hAnsi="Times New Roman" w:cs="Times New Roman"/>
          <w:szCs w:val="24"/>
        </w:rPr>
        <w:t>。</w:t>
      </w:r>
    </w:p>
    <w:p w:rsidR="00601750" w:rsidRPr="004A188C" w:rsidRDefault="00601750" w:rsidP="00795CC4">
      <w:pPr>
        <w:jc w:val="both"/>
        <w:rPr>
          <w:rFonts w:ascii="Times New Roman" w:eastAsia="標楷體" w:hAnsi="Times New Roman" w:cs="Times New Roman"/>
          <w:szCs w:val="24"/>
        </w:rPr>
      </w:pPr>
    </w:p>
    <w:p w:rsidR="00601750" w:rsidRPr="004A188C" w:rsidRDefault="00601750">
      <w:pPr>
        <w:widowControl/>
        <w:rPr>
          <w:rFonts w:ascii="Times New Roman" w:eastAsia="標楷體" w:hAnsi="Times New Roman" w:cs="Times New Roman"/>
          <w:szCs w:val="24"/>
        </w:rPr>
      </w:pPr>
      <w:r w:rsidRPr="004A188C">
        <w:rPr>
          <w:rFonts w:ascii="Times New Roman" w:eastAsia="標楷體" w:hAnsi="Times New Roman" w:cs="Times New Roman"/>
          <w:szCs w:val="24"/>
        </w:rPr>
        <w:br w:type="page"/>
      </w:r>
    </w:p>
    <w:p w:rsidR="00881161" w:rsidRPr="00881161" w:rsidRDefault="00FF0412" w:rsidP="00881161">
      <w:pPr>
        <w:pStyle w:val="ab"/>
        <w:numPr>
          <w:ilvl w:val="0"/>
          <w:numId w:val="14"/>
        </w:numPr>
        <w:ind w:leftChars="0"/>
        <w:rPr>
          <w:rFonts w:ascii="Times New Roman" w:eastAsia="標楷體" w:hAnsi="Times New Roman" w:cs="Times New Roman"/>
          <w:b/>
        </w:rPr>
      </w:pPr>
      <w:r w:rsidRPr="00451BA9">
        <w:rPr>
          <w:rFonts w:ascii="Times New Roman" w:eastAsia="標楷體" w:hAnsi="Times New Roman" w:cs="Times New Roman"/>
          <w:b/>
        </w:rPr>
        <w:lastRenderedPageBreak/>
        <w:t>富國銀行</w:t>
      </w:r>
      <w:r w:rsidRPr="00451BA9">
        <w:rPr>
          <w:rFonts w:ascii="Times New Roman" w:eastAsia="標楷體" w:hAnsi="Times New Roman" w:cs="Times New Roman"/>
          <w:b/>
        </w:rPr>
        <w:t>2014</w:t>
      </w:r>
      <w:r w:rsidRPr="00451BA9">
        <w:rPr>
          <w:rFonts w:ascii="Times New Roman" w:eastAsia="標楷體" w:hAnsi="Times New Roman" w:cs="Times New Roman"/>
          <w:b/>
        </w:rPr>
        <w:t>年出版企業社會責任進展報告</w:t>
      </w:r>
      <w:r w:rsidR="00881161">
        <w:rPr>
          <w:rFonts w:ascii="Times New Roman" w:eastAsia="標楷體" w:hAnsi="Times New Roman" w:cs="Times New Roman" w:hint="eastAsia"/>
          <w:b/>
        </w:rPr>
        <w:t xml:space="preserve"> </w:t>
      </w:r>
      <w:r w:rsidR="00881161" w:rsidRPr="00881161">
        <w:rPr>
          <w:rFonts w:ascii="Times New Roman" w:eastAsia="新細明體" w:hAnsi="Times New Roman" w:cs="Times New Roman"/>
          <w:b/>
          <w:bCs/>
          <w:kern w:val="0"/>
          <w:szCs w:val="24"/>
        </w:rPr>
        <w:t>(</w:t>
      </w:r>
      <w:r w:rsidR="00881161" w:rsidRPr="00881161">
        <w:rPr>
          <w:rFonts w:ascii="Times New Roman" w:eastAsia="新細明體" w:hAnsi="Times New Roman" w:cs="Times New Roman"/>
          <w:b/>
          <w:szCs w:val="24"/>
          <w:shd w:val="clear" w:color="auto" w:fill="FFFFFF"/>
        </w:rPr>
        <w:t xml:space="preserve"> Wells Fargo &amp; Company</w:t>
      </w:r>
      <w:r w:rsidR="00881161" w:rsidRPr="00881161">
        <w:rPr>
          <w:rFonts w:ascii="Times New Roman" w:eastAsia="新細明體" w:hAnsi="Times New Roman" w:cs="Times New Roman"/>
          <w:b/>
          <w:szCs w:val="24"/>
          <w:shd w:val="clear" w:color="auto" w:fill="FFFFFF"/>
        </w:rPr>
        <w:t>，</w:t>
      </w:r>
      <w:r w:rsidR="00881161" w:rsidRPr="00881161">
        <w:rPr>
          <w:rFonts w:ascii="Times New Roman" w:eastAsia="新細明體" w:hAnsi="Times New Roman" w:cs="Times New Roman"/>
          <w:b/>
          <w:szCs w:val="24"/>
          <w:shd w:val="clear" w:color="auto" w:fill="FFFFFF"/>
        </w:rPr>
        <w:t>2015/03/27</w:t>
      </w:r>
      <w:r w:rsidR="00881161" w:rsidRPr="00881161">
        <w:rPr>
          <w:rFonts w:ascii="Times New Roman" w:eastAsia="新細明體" w:hAnsi="Times New Roman" w:cs="Times New Roman"/>
          <w:b/>
          <w:bCs/>
          <w:kern w:val="0"/>
          <w:szCs w:val="24"/>
        </w:rPr>
        <w:t>)</w:t>
      </w:r>
    </w:p>
    <w:p w:rsidR="00881161" w:rsidRPr="00881161" w:rsidRDefault="0046356B" w:rsidP="00881161">
      <w:pPr>
        <w:pStyle w:val="ab"/>
        <w:ind w:leftChars="0"/>
        <w:rPr>
          <w:rFonts w:ascii="Times New Roman" w:eastAsia="新細明體" w:hAnsi="Times New Roman" w:cs="Times New Roman"/>
          <w:szCs w:val="24"/>
        </w:rPr>
      </w:pPr>
      <w:hyperlink r:id="rId10" w:history="1">
        <w:r w:rsidR="00881161" w:rsidRPr="00881161">
          <w:rPr>
            <w:rStyle w:val="a7"/>
            <w:rFonts w:ascii="Times New Roman" w:eastAsia="新細明體" w:hAnsi="Times New Roman" w:cs="Times New Roman"/>
            <w:szCs w:val="24"/>
          </w:rPr>
          <w:t>http://www.csrwire.com/press_releases/36747-SASB-Releases-Provisional-Sustainability-Accounting-Standards-for-Financials-Industries-Second-Set-of-Standards-Issued-for-Use-by-Companies-and-Investors-</w:t>
        </w:r>
      </w:hyperlink>
    </w:p>
    <w:p w:rsidR="00881161" w:rsidRPr="00881161" w:rsidRDefault="00881161" w:rsidP="00881161">
      <w:pPr>
        <w:pStyle w:val="ab"/>
        <w:ind w:leftChars="0"/>
        <w:rPr>
          <w:rFonts w:ascii="Times New Roman" w:eastAsia="標楷體" w:hAnsi="Times New Roman" w:cs="Times New Roman"/>
          <w:b/>
        </w:rPr>
      </w:pP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 xml:space="preserve">The Sustainability Accounting Standards Board™ </w:t>
      </w:r>
      <w:r w:rsidRPr="004A188C">
        <w:rPr>
          <w:rFonts w:ascii="Times New Roman" w:eastAsia="標楷體" w:hAnsi="Times New Roman" w:cs="Times New Roman"/>
        </w:rPr>
        <w:t>簡稱</w:t>
      </w:r>
      <w:r w:rsidRPr="004A188C">
        <w:rPr>
          <w:rFonts w:ascii="Times New Roman" w:eastAsia="標楷體" w:hAnsi="Times New Roman" w:cs="Times New Roman"/>
        </w:rPr>
        <w:t>(SASB)™--</w:t>
      </w:r>
      <w:r w:rsidRPr="004A188C">
        <w:rPr>
          <w:rFonts w:ascii="Times New Roman" w:eastAsia="標楷體" w:hAnsi="Times New Roman" w:cs="Times New Roman"/>
        </w:rPr>
        <w:t>為</w:t>
      </w:r>
      <w:r w:rsidRPr="004A188C">
        <w:rPr>
          <w:rFonts w:ascii="Times New Roman" w:eastAsia="標楷體" w:hAnsi="Times New Roman" w:cs="Times New Roman"/>
        </w:rPr>
        <w:t>501c3</w:t>
      </w:r>
      <w:r w:rsidRPr="004A188C">
        <w:rPr>
          <w:rFonts w:ascii="Times New Roman" w:eastAsia="標楷體" w:hAnsi="Times New Roman" w:cs="Times New Roman"/>
        </w:rPr>
        <w:t>的非營利組織，專門提供美國上市公司可依循的永續會計準則，今天發布了給予金融部門之相關企業一份臨時準則。</w:t>
      </w:r>
      <w:r w:rsidRPr="004A188C">
        <w:rPr>
          <w:rFonts w:ascii="Times New Roman" w:eastAsia="標楷體" w:hAnsi="Times New Roman" w:cs="Times New Roman"/>
        </w:rPr>
        <w:t>SASB</w:t>
      </w:r>
      <w:r w:rsidRPr="004A188C">
        <w:rPr>
          <w:rFonts w:ascii="Times New Roman" w:eastAsia="標楷體" w:hAnsi="Times New Roman" w:cs="Times New Roman"/>
        </w:rPr>
        <w:t>幫助企業去遵照現行的規範，也就是</w:t>
      </w:r>
      <w:r w:rsidRPr="004A188C">
        <w:rPr>
          <w:rFonts w:ascii="Times New Roman" w:eastAsia="標楷體" w:hAnsi="Times New Roman" w:cs="Times New Roman"/>
        </w:rPr>
        <w:t>S-K</w:t>
      </w:r>
      <w:r w:rsidRPr="004A188C">
        <w:rPr>
          <w:rFonts w:ascii="Times New Roman" w:eastAsia="標楷體" w:hAnsi="Times New Roman" w:cs="Times New Roman"/>
        </w:rPr>
        <w:t>條例，其目的在於揭露所有在章表</w:t>
      </w:r>
      <w:r w:rsidRPr="004A188C">
        <w:rPr>
          <w:rFonts w:ascii="Times New Roman" w:eastAsia="標楷體" w:hAnsi="Times New Roman" w:cs="Times New Roman"/>
        </w:rPr>
        <w:t>10-K</w:t>
      </w:r>
      <w:r w:rsidRPr="004A188C">
        <w:rPr>
          <w:rFonts w:ascii="Times New Roman" w:eastAsia="標楷體" w:hAnsi="Times New Roman" w:cs="Times New Roman"/>
        </w:rPr>
        <w:t>裡所涵蓋的相關資訊。</w:t>
      </w:r>
      <w:r w:rsidRPr="004A188C">
        <w:rPr>
          <w:rFonts w:ascii="Times New Roman" w:eastAsia="標楷體" w:hAnsi="Times New Roman" w:cs="Times New Roman"/>
        </w:rPr>
        <w:t>SASB</w:t>
      </w:r>
      <w:r w:rsidRPr="004A188C">
        <w:rPr>
          <w:rFonts w:ascii="Times New Roman" w:eastAsia="標楷體" w:hAnsi="Times New Roman" w:cs="Times New Roman"/>
        </w:rPr>
        <w:t>所訂定的準則受到</w:t>
      </w:r>
      <w:r w:rsidRPr="004A188C">
        <w:rPr>
          <w:rFonts w:ascii="Times New Roman" w:eastAsia="標楷體" w:hAnsi="Times New Roman" w:cs="Times New Roman"/>
        </w:rPr>
        <w:t>American National Standards Institute (ANSI)</w:t>
      </w:r>
      <w:r w:rsidRPr="004A188C">
        <w:rPr>
          <w:rFonts w:ascii="Times New Roman" w:eastAsia="標楷體" w:hAnsi="Times New Roman" w:cs="Times New Roman"/>
        </w:rPr>
        <w:t>所認證。</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SASB</w:t>
      </w:r>
      <w:r w:rsidRPr="004A188C">
        <w:rPr>
          <w:rFonts w:ascii="Times New Roman" w:eastAsia="標楷體" w:hAnsi="Times New Roman" w:cs="Times New Roman"/>
        </w:rPr>
        <w:t>所公布之臨時準則提出對於</w:t>
      </w:r>
      <w:r w:rsidRPr="004A188C">
        <w:rPr>
          <w:rFonts w:ascii="Times New Roman" w:eastAsia="標楷體" w:hAnsi="Times New Roman" w:cs="Times New Roman"/>
        </w:rPr>
        <w:t>ESG--</w:t>
      </w:r>
      <w:r w:rsidRPr="004A188C">
        <w:rPr>
          <w:rFonts w:ascii="Times New Roman" w:eastAsia="標楷體" w:hAnsi="Times New Roman" w:cs="Times New Roman"/>
        </w:rPr>
        <w:t>環境</w:t>
      </w:r>
      <w:r w:rsidRPr="004A188C">
        <w:rPr>
          <w:rFonts w:ascii="Times New Roman" w:eastAsia="標楷體" w:hAnsi="Times New Roman" w:cs="Times New Roman"/>
        </w:rPr>
        <w:t>(environmental)</w:t>
      </w:r>
      <w:r w:rsidRPr="004A188C">
        <w:rPr>
          <w:rFonts w:ascii="Times New Roman" w:eastAsia="標楷體" w:hAnsi="Times New Roman" w:cs="Times New Roman"/>
        </w:rPr>
        <w:t>社會</w:t>
      </w:r>
      <w:r w:rsidRPr="004A188C">
        <w:rPr>
          <w:rFonts w:ascii="Times New Roman" w:eastAsia="標楷體" w:hAnsi="Times New Roman" w:cs="Times New Roman"/>
        </w:rPr>
        <w:t>(social)</w:t>
      </w:r>
      <w:r w:rsidRPr="004A188C">
        <w:rPr>
          <w:rFonts w:ascii="Times New Roman" w:eastAsia="標楷體" w:hAnsi="Times New Roman" w:cs="Times New Roman"/>
        </w:rPr>
        <w:t>與政府治理</w:t>
      </w:r>
      <w:r w:rsidRPr="004A188C">
        <w:rPr>
          <w:rFonts w:ascii="Times New Roman" w:eastAsia="標楷體" w:hAnsi="Times New Roman" w:cs="Times New Roman"/>
        </w:rPr>
        <w:t>(governance)</w:t>
      </w:r>
      <w:r w:rsidRPr="004A188C">
        <w:rPr>
          <w:rFonts w:ascii="Times New Roman" w:eastAsia="標楷體" w:hAnsi="Times New Roman" w:cs="Times New Roman"/>
        </w:rPr>
        <w:t>的議題應更務實地被國內金融部門之七大工業所執行，其包含</w:t>
      </w:r>
      <w:r w:rsidRPr="004A188C">
        <w:rPr>
          <w:rFonts w:ascii="Times New Roman" w:eastAsia="標楷體" w:hAnsi="Times New Roman" w:cs="Times New Roman"/>
        </w:rPr>
        <w:t>Asset Management &amp; Custody Activities</w:t>
      </w:r>
      <w:r w:rsidRPr="004A188C">
        <w:rPr>
          <w:rFonts w:ascii="Times New Roman" w:eastAsia="標楷體" w:hAnsi="Times New Roman" w:cs="Times New Roman"/>
        </w:rPr>
        <w:t>、</w:t>
      </w:r>
      <w:r w:rsidRPr="004A188C">
        <w:rPr>
          <w:rFonts w:ascii="Times New Roman" w:eastAsia="標楷體" w:hAnsi="Times New Roman" w:cs="Times New Roman"/>
        </w:rPr>
        <w:t>Commercial Banks</w:t>
      </w:r>
      <w:r w:rsidRPr="004A188C">
        <w:rPr>
          <w:rFonts w:ascii="Times New Roman" w:eastAsia="標楷體" w:hAnsi="Times New Roman" w:cs="Times New Roman"/>
        </w:rPr>
        <w:t>、</w:t>
      </w:r>
      <w:r w:rsidRPr="004A188C">
        <w:rPr>
          <w:rFonts w:ascii="Times New Roman" w:eastAsia="標楷體" w:hAnsi="Times New Roman" w:cs="Times New Roman"/>
        </w:rPr>
        <w:t>Consumer Finance</w:t>
      </w:r>
      <w:r w:rsidRPr="004A188C">
        <w:rPr>
          <w:rFonts w:ascii="Times New Roman" w:eastAsia="標楷體" w:hAnsi="Times New Roman" w:cs="Times New Roman"/>
        </w:rPr>
        <w:t>、</w:t>
      </w:r>
      <w:r w:rsidRPr="004A188C">
        <w:rPr>
          <w:rFonts w:ascii="Times New Roman" w:eastAsia="標楷體" w:hAnsi="Times New Roman" w:cs="Times New Roman"/>
        </w:rPr>
        <w:t>Insurance</w:t>
      </w:r>
      <w:r w:rsidRPr="004A188C">
        <w:rPr>
          <w:rFonts w:ascii="Times New Roman" w:eastAsia="標楷體" w:hAnsi="Times New Roman" w:cs="Times New Roman"/>
        </w:rPr>
        <w:t>、</w:t>
      </w:r>
      <w:r w:rsidRPr="004A188C">
        <w:rPr>
          <w:rFonts w:ascii="Times New Roman" w:eastAsia="標楷體" w:hAnsi="Times New Roman" w:cs="Times New Roman"/>
        </w:rPr>
        <w:t>Investment Banking &amp; Brokerage</w:t>
      </w:r>
      <w:r w:rsidRPr="004A188C">
        <w:rPr>
          <w:rFonts w:ascii="Times New Roman" w:eastAsia="標楷體" w:hAnsi="Times New Roman" w:cs="Times New Roman"/>
        </w:rPr>
        <w:t>、</w:t>
      </w:r>
      <w:r w:rsidRPr="004A188C">
        <w:rPr>
          <w:rFonts w:ascii="Times New Roman" w:eastAsia="標楷體" w:hAnsi="Times New Roman" w:cs="Times New Roman"/>
        </w:rPr>
        <w:t>Mortgage Finance</w:t>
      </w:r>
      <w:r w:rsidRPr="004A188C">
        <w:rPr>
          <w:rFonts w:ascii="Times New Roman" w:eastAsia="標楷體" w:hAnsi="Times New Roman" w:cs="Times New Roman"/>
        </w:rPr>
        <w:t>與</w:t>
      </w:r>
      <w:r w:rsidRPr="004A188C">
        <w:rPr>
          <w:rFonts w:ascii="Times New Roman" w:eastAsia="標楷體" w:hAnsi="Times New Roman" w:cs="Times New Roman"/>
        </w:rPr>
        <w:t>Security &amp; CommodityExchanges</w:t>
      </w:r>
      <w:r w:rsidRPr="004A188C">
        <w:rPr>
          <w:rFonts w:ascii="Times New Roman" w:eastAsia="標楷體" w:hAnsi="Times New Roman" w:cs="Times New Roman"/>
        </w:rPr>
        <w:t>。其中，相關議題的例子有包含像是顧客隱私與保密；結合</w:t>
      </w:r>
      <w:r w:rsidRPr="004A188C">
        <w:rPr>
          <w:rFonts w:ascii="Times New Roman" w:eastAsia="標楷體" w:hAnsi="Times New Roman" w:cs="Times New Roman"/>
        </w:rPr>
        <w:t>ESG</w:t>
      </w:r>
      <w:r w:rsidRPr="004A188C">
        <w:rPr>
          <w:rFonts w:ascii="Times New Roman" w:eastAsia="標楷體" w:hAnsi="Times New Roman" w:cs="Times New Roman"/>
        </w:rPr>
        <w:t>要素與風險分析；投資管理與顧問；責任貸款與預防債務。</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SASB</w:t>
      </w:r>
      <w:r w:rsidR="00246881">
        <w:rPr>
          <w:rFonts w:ascii="Times New Roman" w:eastAsia="標楷體" w:hAnsi="Times New Roman" w:cs="Times New Roman"/>
        </w:rPr>
        <w:t>準則代表著對每個</w:t>
      </w:r>
      <w:r w:rsidR="00246881">
        <w:rPr>
          <w:rFonts w:ascii="Times New Roman" w:eastAsia="標楷體" w:hAnsi="Times New Roman" w:cs="Times New Roman" w:hint="eastAsia"/>
        </w:rPr>
        <w:t>產</w:t>
      </w:r>
      <w:r w:rsidRPr="004A188C">
        <w:rPr>
          <w:rFonts w:ascii="Times New Roman" w:eastAsia="標楷體" w:hAnsi="Times New Roman" w:cs="Times New Roman"/>
        </w:rPr>
        <w:t>業所訂定最低標準的永續相關議題，其被設計來使那些受規範之公司能產生對於投資者做出決策的效果。在每個財務標準中，平均永續相關議題之平均數的會計指標是定量的。</w:t>
      </w:r>
    </w:p>
    <w:p w:rsidR="00601750" w:rsidRPr="004A188C" w:rsidRDefault="009057E7" w:rsidP="00795CC4">
      <w:pPr>
        <w:ind w:firstLine="480"/>
        <w:jc w:val="both"/>
        <w:rPr>
          <w:rFonts w:ascii="Times New Roman" w:eastAsia="標楷體" w:hAnsi="Times New Roman" w:cs="Times New Roman"/>
        </w:rPr>
      </w:pPr>
      <w:r>
        <w:rPr>
          <w:rFonts w:ascii="Times New Roman" w:eastAsia="標楷體" w:hAnsi="Times New Roman" w:cs="Times New Roman"/>
        </w:rPr>
        <w:t>「金融部門是獨</w:t>
      </w:r>
      <w:r>
        <w:rPr>
          <w:rFonts w:ascii="Times New Roman" w:eastAsia="標楷體" w:hAnsi="Times New Roman" w:cs="Times New Roman" w:hint="eastAsia"/>
        </w:rPr>
        <w:t>一</w:t>
      </w:r>
      <w:r w:rsidR="00601750" w:rsidRPr="004A188C">
        <w:rPr>
          <w:rFonts w:ascii="Times New Roman" w:eastAsia="標楷體" w:hAnsi="Times New Roman" w:cs="Times New Roman"/>
        </w:rPr>
        <w:t>的，包含了發行人與投資者。」</w:t>
      </w:r>
      <w:r w:rsidR="00601750" w:rsidRPr="004A188C">
        <w:rPr>
          <w:rFonts w:ascii="Times New Roman" w:eastAsia="標楷體" w:hAnsi="Times New Roman" w:cs="Times New Roman"/>
        </w:rPr>
        <w:t>Dr. Jean Rogers—SASB</w:t>
      </w:r>
      <w:r w:rsidR="00601750" w:rsidRPr="004A188C">
        <w:rPr>
          <w:rFonts w:ascii="Times New Roman" w:eastAsia="標楷體" w:hAnsi="Times New Roman" w:cs="Times New Roman"/>
        </w:rPr>
        <w:t>之創立者兼執行長說「以發行者來看，金融公司可以透過永續相關議題來使自我成長並且與他人競爭，是與成功有直接關聯的；而投資者方面，可以透過上述去比較不同金融公司的表現。」</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SASB</w:t>
      </w:r>
      <w:r w:rsidRPr="004A188C">
        <w:rPr>
          <w:rFonts w:ascii="Times New Roman" w:eastAsia="標楷體" w:hAnsi="Times New Roman" w:cs="Times New Roman"/>
        </w:rPr>
        <w:t>的標準制定過程中包含了研究方面，由</w:t>
      </w:r>
      <w:r w:rsidRPr="004A188C">
        <w:rPr>
          <w:rFonts w:ascii="Times New Roman" w:eastAsia="標楷體" w:hAnsi="Times New Roman" w:cs="Times New Roman"/>
        </w:rPr>
        <w:t>Bloomberg data</w:t>
      </w:r>
      <w:r w:rsidRPr="004A188C">
        <w:rPr>
          <w:rFonts w:ascii="Times New Roman" w:eastAsia="標楷體" w:hAnsi="Times New Roman" w:cs="Times New Roman"/>
        </w:rPr>
        <w:t>所提供資訊，其為一多方利益相關者、公開評論的團隊，並且受到美國</w:t>
      </w:r>
      <w:r w:rsidRPr="004A188C">
        <w:rPr>
          <w:rFonts w:ascii="Times New Roman" w:eastAsia="標楷體" w:hAnsi="Times New Roman" w:cs="Times New Roman"/>
        </w:rPr>
        <w:t>Standards Council</w:t>
      </w:r>
      <w:r w:rsidRPr="004A188C">
        <w:rPr>
          <w:rFonts w:ascii="Times New Roman" w:eastAsia="標楷體" w:hAnsi="Times New Roman" w:cs="Times New Roman"/>
        </w:rPr>
        <w:t>所審查。這些共包含了</w:t>
      </w:r>
      <w:r w:rsidRPr="004A188C">
        <w:rPr>
          <w:rFonts w:ascii="Times New Roman" w:eastAsia="標楷體" w:hAnsi="Times New Roman" w:cs="Times New Roman"/>
        </w:rPr>
        <w:t>302</w:t>
      </w:r>
      <w:r w:rsidRPr="004A188C">
        <w:rPr>
          <w:rFonts w:ascii="Times New Roman" w:eastAsia="標楷體" w:hAnsi="Times New Roman" w:cs="Times New Roman"/>
        </w:rPr>
        <w:t>民調小組替金融部門服務，代表著其管轄著公開交易的公司中多達</w:t>
      </w:r>
      <w:r w:rsidRPr="004A188C">
        <w:rPr>
          <w:rFonts w:ascii="Times New Roman" w:eastAsia="標楷體" w:hAnsi="Times New Roman" w:cs="Times New Roman"/>
        </w:rPr>
        <w:t>1.3</w:t>
      </w:r>
      <w:r w:rsidRPr="004A188C">
        <w:rPr>
          <w:rFonts w:ascii="Times New Roman" w:eastAsia="標楷體" w:hAnsi="Times New Roman" w:cs="Times New Roman"/>
        </w:rPr>
        <w:t>兆美金的市場資本與投資公司高達</w:t>
      </w:r>
      <w:r w:rsidRPr="004A188C">
        <w:rPr>
          <w:rFonts w:ascii="Times New Roman" w:eastAsia="標楷體" w:hAnsi="Times New Roman" w:cs="Times New Roman"/>
        </w:rPr>
        <w:t>5</w:t>
      </w:r>
      <w:r w:rsidRPr="004A188C">
        <w:rPr>
          <w:rFonts w:ascii="Times New Roman" w:eastAsia="標楷體" w:hAnsi="Times New Roman" w:cs="Times New Roman"/>
        </w:rPr>
        <w:t>兆美金的資產。由發布之日起，</w:t>
      </w:r>
      <w:r w:rsidRPr="004A188C">
        <w:rPr>
          <w:rFonts w:ascii="Times New Roman" w:eastAsia="標楷體" w:hAnsi="Times New Roman" w:cs="Times New Roman"/>
        </w:rPr>
        <w:t>SASB</w:t>
      </w:r>
      <w:r w:rsidR="009057E7">
        <w:rPr>
          <w:rFonts w:ascii="Times New Roman" w:eastAsia="標楷體" w:hAnsi="Times New Roman" w:cs="Times New Roman"/>
        </w:rPr>
        <w:t>對於金融市場的準則會被考慮為一年的</w:t>
      </w:r>
      <w:r w:rsidR="009057E7">
        <w:rPr>
          <w:rFonts w:ascii="Times New Roman" w:eastAsia="標楷體" w:hAnsi="Times New Roman" w:cs="Times New Roman" w:hint="eastAsia"/>
        </w:rPr>
        <w:t>期</w:t>
      </w:r>
      <w:r w:rsidRPr="004A188C">
        <w:rPr>
          <w:rFonts w:ascii="Times New Roman" w:eastAsia="標楷體" w:hAnsi="Times New Roman" w:cs="Times New Roman"/>
        </w:rPr>
        <w:t>限，並且同時歡迎在短期階段的準則上能有所回饋。</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「我們的客戶不斷地要求更多對於有助於決策之永續性議題。」</w:t>
      </w:r>
      <w:r w:rsidRPr="004A188C">
        <w:rPr>
          <w:rFonts w:ascii="Times New Roman" w:eastAsia="標楷體" w:hAnsi="Times New Roman" w:cs="Times New Roman"/>
        </w:rPr>
        <w:t>Daniel L. Doctoroff—Bloomberg L.P.</w:t>
      </w:r>
      <w:r w:rsidRPr="004A188C">
        <w:rPr>
          <w:rFonts w:ascii="Times New Roman" w:eastAsia="標楷體" w:hAnsi="Times New Roman" w:cs="Times New Roman"/>
        </w:rPr>
        <w:t>的</w:t>
      </w:r>
      <w:r w:rsidRPr="004A188C">
        <w:rPr>
          <w:rFonts w:ascii="Times New Roman" w:eastAsia="標楷體" w:hAnsi="Times New Roman" w:cs="Times New Roman"/>
        </w:rPr>
        <w:t>CEO</w:t>
      </w:r>
      <w:r w:rsidRPr="004A188C">
        <w:rPr>
          <w:rFonts w:ascii="Times New Roman" w:eastAsia="標楷體" w:hAnsi="Times New Roman" w:cs="Times New Roman"/>
        </w:rPr>
        <w:t>兼董事長說「</w:t>
      </w:r>
      <w:r w:rsidRPr="004A188C">
        <w:rPr>
          <w:rFonts w:ascii="Times New Roman" w:eastAsia="標楷體" w:hAnsi="Times New Roman" w:cs="Times New Roman"/>
        </w:rPr>
        <w:t>SASB</w:t>
      </w:r>
      <w:r w:rsidRPr="004A188C">
        <w:rPr>
          <w:rFonts w:ascii="Times New Roman" w:eastAsia="標楷體" w:hAnsi="Times New Roman" w:cs="Times New Roman"/>
        </w:rPr>
        <w:t>所發布之金融準則使的市場上立下了一個新的里程碑，並且迎接一個透明化市場與一個</w:t>
      </w:r>
      <w:r w:rsidRPr="004A188C">
        <w:rPr>
          <w:rFonts w:ascii="Times New Roman" w:eastAsia="標楷體" w:hAnsi="Times New Roman" w:cs="Times New Roman"/>
        </w:rPr>
        <w:t>21</w:t>
      </w:r>
      <w:r w:rsidRPr="004A188C">
        <w:rPr>
          <w:rFonts w:ascii="Times New Roman" w:eastAsia="標楷體" w:hAnsi="Times New Roman" w:cs="Times New Roman"/>
        </w:rPr>
        <w:t>世紀楷模的新世代。」</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w:t>
      </w:r>
      <w:r w:rsidRPr="004A188C">
        <w:rPr>
          <w:rFonts w:ascii="Times New Roman" w:eastAsia="標楷體" w:hAnsi="Times New Roman" w:cs="Times New Roman"/>
        </w:rPr>
        <w:t>SASB</w:t>
      </w:r>
      <w:r w:rsidRPr="004A188C">
        <w:rPr>
          <w:rFonts w:ascii="Times New Roman" w:eastAsia="標楷體" w:hAnsi="Times New Roman" w:cs="Times New Roman"/>
        </w:rPr>
        <w:t>所發展出的準則是對於強制提供非金融性資訊給予投資者的唯一答案。」</w:t>
      </w:r>
      <w:r w:rsidRPr="004A188C">
        <w:rPr>
          <w:rFonts w:ascii="Times New Roman" w:eastAsia="標楷體" w:hAnsi="Times New Roman" w:cs="Times New Roman"/>
        </w:rPr>
        <w:t>Samuel Di Piazza, Jr.—</w:t>
      </w:r>
      <w:r w:rsidRPr="004A188C">
        <w:rPr>
          <w:rFonts w:ascii="Times New Roman" w:eastAsia="標楷體" w:hAnsi="Times New Roman" w:cs="Times New Roman"/>
          <w:lang w:val="es-ES"/>
        </w:rPr>
        <w:t>已退休之</w:t>
      </w:r>
      <w:r w:rsidRPr="004A188C">
        <w:rPr>
          <w:rFonts w:ascii="Times New Roman" w:eastAsia="標楷體" w:hAnsi="Times New Roman" w:cs="Times New Roman"/>
        </w:rPr>
        <w:t>CEO, PricewaterhouseCoopers, International</w:t>
      </w:r>
      <w:r w:rsidRPr="004A188C">
        <w:rPr>
          <w:rFonts w:ascii="Times New Roman" w:eastAsia="標楷體" w:hAnsi="Times New Roman" w:cs="Times New Roman"/>
        </w:rPr>
        <w:t>說道「這個準則提供了具比較性、工業基礎之基準。他們所採取之行動以現今或未來來看，皆是無可避免的。」</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lastRenderedPageBreak/>
        <w:t>那些對於想要應用</w:t>
      </w:r>
      <w:r w:rsidRPr="004A188C">
        <w:rPr>
          <w:rFonts w:ascii="Times New Roman" w:eastAsia="標楷體" w:hAnsi="Times New Roman" w:cs="Times New Roman"/>
        </w:rPr>
        <w:t>SASB</w:t>
      </w:r>
      <w:r w:rsidRPr="004A188C">
        <w:rPr>
          <w:rFonts w:ascii="Times New Roman" w:eastAsia="標楷體" w:hAnsi="Times New Roman" w:cs="Times New Roman"/>
        </w:rPr>
        <w:t>所發布之準則的公司受邀參與了</w:t>
      </w:r>
      <w:r w:rsidRPr="004A188C">
        <w:rPr>
          <w:rFonts w:ascii="Times New Roman" w:eastAsia="標楷體" w:hAnsi="Times New Roman" w:cs="Times New Roman"/>
        </w:rPr>
        <w:t>SASB Corporate Roundtable</w:t>
      </w:r>
      <w:r w:rsidRPr="004A188C">
        <w:rPr>
          <w:rFonts w:ascii="Times New Roman" w:eastAsia="標楷體" w:hAnsi="Times New Roman" w:cs="Times New Roman"/>
        </w:rPr>
        <w:t>。</w:t>
      </w:r>
      <w:r w:rsidRPr="004A188C">
        <w:rPr>
          <w:rFonts w:ascii="Times New Roman" w:eastAsia="標楷體" w:hAnsi="Times New Roman" w:cs="Times New Roman"/>
        </w:rPr>
        <w:t>SASB</w:t>
      </w:r>
      <w:r w:rsidRPr="004A188C">
        <w:rPr>
          <w:rFonts w:ascii="Times New Roman" w:eastAsia="標楷體" w:hAnsi="Times New Roman" w:cs="Times New Roman"/>
        </w:rPr>
        <w:t>準則於</w:t>
      </w:r>
      <w:r w:rsidRPr="004A188C">
        <w:rPr>
          <w:rFonts w:ascii="Times New Roman" w:eastAsia="標楷體" w:hAnsi="Times New Roman" w:cs="Times New Roman"/>
        </w:rPr>
        <w:t>2016</w:t>
      </w:r>
      <w:r w:rsidRPr="004A188C">
        <w:rPr>
          <w:rFonts w:ascii="Times New Roman" w:eastAsia="標楷體" w:hAnsi="Times New Roman" w:cs="Times New Roman"/>
        </w:rPr>
        <w:t>年初由八十家以上</w:t>
      </w:r>
      <w:r w:rsidR="000C76E2">
        <w:rPr>
          <w:rFonts w:ascii="Times New Roman" w:eastAsia="標楷體" w:hAnsi="Times New Roman" w:cs="Times New Roman" w:hint="eastAsia"/>
        </w:rPr>
        <w:t>及</w:t>
      </w:r>
      <w:r w:rsidRPr="004A188C">
        <w:rPr>
          <w:rFonts w:ascii="Times New Roman" w:eastAsia="標楷體" w:hAnsi="Times New Roman" w:cs="Times New Roman"/>
        </w:rPr>
        <w:t>十多個部門所組成。</w:t>
      </w:r>
    </w:p>
    <w:p w:rsidR="00601750" w:rsidRPr="004A188C" w:rsidRDefault="00601750" w:rsidP="00795CC4">
      <w:pPr>
        <w:jc w:val="both"/>
        <w:rPr>
          <w:rFonts w:ascii="Times New Roman" w:eastAsia="標楷體" w:hAnsi="Times New Roman" w:cs="Times New Roman"/>
        </w:rPr>
      </w:pPr>
    </w:p>
    <w:p w:rsidR="00601750" w:rsidRPr="004A188C" w:rsidRDefault="00601750" w:rsidP="00795CC4">
      <w:pPr>
        <w:jc w:val="both"/>
        <w:rPr>
          <w:rFonts w:ascii="Times New Roman" w:eastAsia="標楷體" w:hAnsi="Times New Roman" w:cs="Times New Roman"/>
          <w:b/>
        </w:rPr>
      </w:pPr>
      <w:r w:rsidRPr="004A188C">
        <w:rPr>
          <w:rFonts w:ascii="Times New Roman" w:eastAsia="標楷體" w:hAnsi="Times New Roman" w:cs="Times New Roman"/>
          <w:b/>
        </w:rPr>
        <w:t>關於</w:t>
      </w:r>
      <w:r w:rsidRPr="004A188C">
        <w:rPr>
          <w:rFonts w:ascii="Times New Roman" w:eastAsia="標楷體" w:hAnsi="Times New Roman" w:cs="Times New Roman"/>
          <w:b/>
        </w:rPr>
        <w:t>SASB</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是一個獨立的組織，其專門發展特立於工業的準則，</w:t>
      </w:r>
      <w:bookmarkStart w:id="0" w:name="_GoBack"/>
      <w:bookmarkEnd w:id="0"/>
      <w:r w:rsidRPr="004A188C">
        <w:rPr>
          <w:rFonts w:ascii="Times New Roman" w:eastAsia="標楷體" w:hAnsi="Times New Roman" w:cs="Times New Roman"/>
        </w:rPr>
        <w:t>使其能用於揭露公司的永續性資訊，並且強制地備案於</w:t>
      </w:r>
      <w:r w:rsidRPr="004A188C">
        <w:rPr>
          <w:rFonts w:ascii="Times New Roman" w:eastAsia="標楷體" w:hAnsi="Times New Roman" w:cs="Times New Roman"/>
        </w:rPr>
        <w:t>Securities and Exchange Commission</w:t>
      </w:r>
      <w:r w:rsidRPr="004A188C">
        <w:rPr>
          <w:rFonts w:ascii="Times New Roman" w:eastAsia="標楷體" w:hAnsi="Times New Roman" w:cs="Times New Roman"/>
        </w:rPr>
        <w:t>部門。多達上千家個體，其代表著</w:t>
      </w:r>
      <w:r w:rsidRPr="004A188C">
        <w:rPr>
          <w:rFonts w:ascii="Times New Roman" w:eastAsia="標楷體" w:hAnsi="Times New Roman" w:cs="Times New Roman"/>
        </w:rPr>
        <w:t>13.9</w:t>
      </w:r>
      <w:r w:rsidRPr="004A188C">
        <w:rPr>
          <w:rFonts w:ascii="Times New Roman" w:eastAsia="標楷體" w:hAnsi="Times New Roman" w:cs="Times New Roman"/>
        </w:rPr>
        <w:t>兆美金的資產與</w:t>
      </w:r>
      <w:r w:rsidRPr="004A188C">
        <w:rPr>
          <w:rFonts w:ascii="Times New Roman" w:eastAsia="標楷體" w:hAnsi="Times New Roman" w:cs="Times New Roman"/>
        </w:rPr>
        <w:t>5.7</w:t>
      </w:r>
      <w:r w:rsidRPr="004A188C">
        <w:rPr>
          <w:rFonts w:ascii="Times New Roman" w:eastAsia="標楷體" w:hAnsi="Times New Roman" w:cs="Times New Roman"/>
        </w:rPr>
        <w:t>兆美金市場資本皆在此組織管理範圍內，並且由多方面之利益相關工業者所組成之團隊所提供資訊。</w:t>
      </w:r>
    </w:p>
    <w:p w:rsidR="00601750" w:rsidRPr="004A188C" w:rsidRDefault="00601750" w:rsidP="00795CC4">
      <w:pPr>
        <w:jc w:val="both"/>
        <w:rPr>
          <w:rFonts w:ascii="Times New Roman" w:eastAsia="標楷體" w:hAnsi="Times New Roman" w:cs="Times New Roman"/>
        </w:rPr>
      </w:pPr>
    </w:p>
    <w:p w:rsidR="00FE70D2" w:rsidRDefault="00FE70D2" w:rsidP="00795CC4">
      <w:pPr>
        <w:widowControl/>
        <w:jc w:val="both"/>
        <w:rPr>
          <w:rFonts w:ascii="Times New Roman" w:eastAsia="標楷體" w:hAnsi="Times New Roman" w:cs="Times New Roman"/>
        </w:rPr>
      </w:pPr>
      <w:r>
        <w:rPr>
          <w:rFonts w:ascii="Times New Roman" w:eastAsia="標楷體" w:hAnsi="Times New Roman" w:cs="Times New Roman"/>
        </w:rPr>
        <w:br w:type="page"/>
      </w:r>
    </w:p>
    <w:p w:rsidR="00881161" w:rsidRPr="00881161" w:rsidRDefault="00FF0412" w:rsidP="00881161">
      <w:pPr>
        <w:pStyle w:val="ab"/>
        <w:numPr>
          <w:ilvl w:val="0"/>
          <w:numId w:val="14"/>
        </w:numPr>
        <w:ind w:leftChars="0"/>
        <w:rPr>
          <w:rFonts w:ascii="Times New Roman" w:eastAsia="標楷體" w:hAnsi="Times New Roman" w:cs="Times New Roman"/>
          <w:b/>
        </w:rPr>
      </w:pPr>
      <w:r w:rsidRPr="00FE70D2">
        <w:rPr>
          <w:rFonts w:ascii="Times New Roman" w:eastAsia="標楷體" w:hAnsi="Times New Roman" w:cs="Times New Roman"/>
          <w:b/>
        </w:rPr>
        <w:lastRenderedPageBreak/>
        <w:t>新書出版，食品工業永續發展的十項原則，食品工業如何邁向永續的關鍵步驟</w:t>
      </w:r>
      <w:r w:rsidR="00881161">
        <w:rPr>
          <w:rFonts w:ascii="Times New Roman" w:eastAsia="標楷體" w:hAnsi="Times New Roman" w:cs="Times New Roman" w:hint="eastAsia"/>
          <w:b/>
        </w:rPr>
        <w:t xml:space="preserve"> </w:t>
      </w:r>
      <w:r w:rsidR="00881161" w:rsidRPr="00881161">
        <w:rPr>
          <w:rFonts w:ascii="Times New Roman" w:eastAsia="新細明體" w:hAnsi="Times New Roman" w:cs="Times New Roman"/>
          <w:b/>
          <w:bCs/>
          <w:kern w:val="0"/>
          <w:szCs w:val="24"/>
        </w:rPr>
        <w:t>(Pure Strategies</w:t>
      </w:r>
      <w:r w:rsidR="00881161" w:rsidRPr="00881161">
        <w:rPr>
          <w:rFonts w:ascii="Times New Roman" w:eastAsia="新細明體" w:hAnsi="Times New Roman" w:cs="Times New Roman"/>
          <w:b/>
          <w:bCs/>
          <w:kern w:val="0"/>
          <w:szCs w:val="24"/>
        </w:rPr>
        <w:t>，</w:t>
      </w:r>
      <w:r w:rsidR="00881161" w:rsidRPr="00881161">
        <w:rPr>
          <w:rFonts w:ascii="Times New Roman" w:eastAsia="新細明體" w:hAnsi="Times New Roman" w:cs="Times New Roman"/>
          <w:b/>
          <w:bCs/>
          <w:kern w:val="0"/>
          <w:szCs w:val="24"/>
        </w:rPr>
        <w:t>2014/03/25)</w:t>
      </w:r>
    </w:p>
    <w:p w:rsidR="00881161" w:rsidRPr="00FE70D2" w:rsidRDefault="0046356B" w:rsidP="00881161">
      <w:pPr>
        <w:pStyle w:val="ab"/>
        <w:ind w:leftChars="0"/>
        <w:rPr>
          <w:rFonts w:ascii="Times New Roman" w:eastAsia="標楷體" w:hAnsi="Times New Roman" w:cs="Times New Roman"/>
          <w:b/>
        </w:rPr>
      </w:pPr>
      <w:hyperlink r:id="rId11" w:history="1">
        <w:r w:rsidR="00881161" w:rsidRPr="00B93C21">
          <w:rPr>
            <w:rStyle w:val="a7"/>
            <w:rFonts w:ascii="Times New Roman" w:eastAsia="新細明體" w:hAnsi="Times New Roman" w:cs="Times New Roman"/>
            <w:szCs w:val="24"/>
          </w:rPr>
          <w:t>http://www.csrwire.com/press_releases/37792-New-Book-The-10-Principles-of-Food-Industry-Sustainability-Shares-Key-Steps-to-a-More-Sustainable-Food-Industry</w:t>
        </w:r>
      </w:hyperlink>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Pure Strategies, Inc.</w:t>
      </w:r>
      <w:r w:rsidRPr="004A188C">
        <w:rPr>
          <w:rFonts w:ascii="Times New Roman" w:eastAsia="標楷體" w:hAnsi="Times New Roman" w:cs="Times New Roman"/>
        </w:rPr>
        <w:t>是一間企業永續性的領頭顧問公司，專業於食品工業的永續發展。於</w:t>
      </w:r>
      <w:r w:rsidRPr="004A188C">
        <w:rPr>
          <w:rFonts w:ascii="Times New Roman" w:eastAsia="標楷體" w:hAnsi="Times New Roman" w:cs="Times New Roman"/>
        </w:rPr>
        <w:t>2015</w:t>
      </w:r>
      <w:r w:rsidRPr="004A188C">
        <w:rPr>
          <w:rFonts w:ascii="Times New Roman" w:eastAsia="標楷體" w:hAnsi="Times New Roman" w:cs="Times New Roman"/>
        </w:rPr>
        <w:t>年</w:t>
      </w:r>
      <w:r w:rsidRPr="004A188C">
        <w:rPr>
          <w:rFonts w:ascii="Times New Roman" w:eastAsia="標楷體" w:hAnsi="Times New Roman" w:cs="Times New Roman"/>
        </w:rPr>
        <w:t>3</w:t>
      </w:r>
      <w:r w:rsidRPr="004A188C">
        <w:rPr>
          <w:rFonts w:ascii="Times New Roman" w:eastAsia="標楷體" w:hAnsi="Times New Roman" w:cs="Times New Roman"/>
        </w:rPr>
        <w:t>月</w:t>
      </w:r>
      <w:r w:rsidRPr="004A188C">
        <w:rPr>
          <w:rFonts w:ascii="Times New Roman" w:eastAsia="標楷體" w:hAnsi="Times New Roman" w:cs="Times New Roman"/>
        </w:rPr>
        <w:t>25</w:t>
      </w:r>
      <w:r w:rsidRPr="004A188C">
        <w:rPr>
          <w:rFonts w:ascii="Times New Roman" w:eastAsia="標楷體" w:hAnsi="Times New Roman" w:cs="Times New Roman"/>
        </w:rPr>
        <w:t>日時宣布由</w:t>
      </w:r>
      <w:r w:rsidRPr="004A188C">
        <w:rPr>
          <w:rFonts w:ascii="Times New Roman" w:eastAsia="標楷體" w:hAnsi="Times New Roman" w:cs="Times New Roman"/>
        </w:rPr>
        <w:t>Wiley Blackwell</w:t>
      </w:r>
      <w:r w:rsidRPr="004A188C">
        <w:rPr>
          <w:rFonts w:ascii="Times New Roman" w:eastAsia="標楷體" w:hAnsi="Times New Roman" w:cs="Times New Roman"/>
        </w:rPr>
        <w:t>公司所發行之新書將於宣布當天出版，其內容分享了一些關於養活全世界不斷成長的人數之重要的步驟。那本書是由</w:t>
      </w:r>
      <w:r w:rsidRPr="004A188C">
        <w:rPr>
          <w:rFonts w:ascii="Times New Roman" w:eastAsia="標楷體" w:hAnsi="Times New Roman" w:cs="Times New Roman"/>
        </w:rPr>
        <w:t>Cheryl Baldwin</w:t>
      </w:r>
      <w:r w:rsidRPr="004A188C">
        <w:rPr>
          <w:rFonts w:ascii="Times New Roman" w:eastAsia="標楷體" w:hAnsi="Times New Roman" w:cs="Times New Roman"/>
        </w:rPr>
        <w:t>，</w:t>
      </w:r>
      <w:r w:rsidRPr="004A188C">
        <w:rPr>
          <w:rFonts w:ascii="Times New Roman" w:eastAsia="標楷體" w:hAnsi="Times New Roman" w:cs="Times New Roman"/>
        </w:rPr>
        <w:t>Consulting for Pure Strategies</w:t>
      </w:r>
      <w:r w:rsidRPr="004A188C">
        <w:rPr>
          <w:rFonts w:ascii="Times New Roman" w:eastAsia="標楷體" w:hAnsi="Times New Roman" w:cs="Times New Roman"/>
        </w:rPr>
        <w:t>的副主席，所撰寫。書名為《</w:t>
      </w:r>
      <w:r w:rsidRPr="004A188C">
        <w:rPr>
          <w:rFonts w:ascii="Times New Roman" w:eastAsia="標楷體" w:hAnsi="Times New Roman" w:cs="Times New Roman"/>
        </w:rPr>
        <w:t>The 10 Principles of Food Industry Sustainability</w:t>
      </w:r>
      <w:r w:rsidRPr="004A188C">
        <w:rPr>
          <w:rFonts w:ascii="Times New Roman" w:eastAsia="標楷體" w:hAnsi="Times New Roman" w:cs="Times New Roman"/>
        </w:rPr>
        <w:t>》提供了許多啟發與實用的資訊以幫助食品工業走向一個能在人口不斷成長時同時也提升自然資源的一個新目標，另一方面也能加強經濟成長和公平性、減低資源間的差距。</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w:t>
      </w:r>
      <w:r w:rsidRPr="004A188C">
        <w:rPr>
          <w:rFonts w:ascii="Times New Roman" w:eastAsia="標楷體" w:hAnsi="Times New Roman" w:cs="Times New Roman"/>
        </w:rPr>
        <w:t>The 10 Principles of Food Industry Sustainability</w:t>
      </w:r>
      <w:r w:rsidRPr="004A188C">
        <w:rPr>
          <w:rFonts w:ascii="Times New Roman" w:eastAsia="標楷體" w:hAnsi="Times New Roman" w:cs="Times New Roman"/>
        </w:rPr>
        <w:t>》提到了全球食品系統的複雜性，透過展出嚴謹的永續性原則和分享最近期的資訊、實用工具與真實世界中</w:t>
      </w:r>
      <w:r w:rsidRPr="004A188C">
        <w:rPr>
          <w:rFonts w:ascii="Times New Roman" w:eastAsia="標楷體" w:hAnsi="Times New Roman" w:cs="Times New Roman"/>
        </w:rPr>
        <w:t>38</w:t>
      </w:r>
      <w:r w:rsidRPr="004A188C">
        <w:rPr>
          <w:rFonts w:ascii="Times New Roman" w:eastAsia="標楷體" w:hAnsi="Times New Roman" w:cs="Times New Roman"/>
        </w:rPr>
        <w:t>個市場的例子。這本書也同時加入了筆者之經驗：在協助世界頂尖食品工業、零售業品牌諮詢關於企業永續發展之相關議題、他的學術背景、先前在食品工業的工作經驗與他自己所做之研究。</w:t>
      </w:r>
    </w:p>
    <w:p w:rsidR="00601750" w:rsidRPr="004A188C" w:rsidRDefault="00601750"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雖然程序已經完成，在中世紀時對於要幫助九十億人口求溫飽之安全性與永續性看似令人生畏的。這本書對於上述之挑戰是有幫助的，透過一刀見血的方式直接將結論歸納為幾個重要的原則與手法，然後透過提供一個合併地工具和技術，同樣地會和本書中提到的幾個例子，若有正確的前置作業，我們就能成功。」</w:t>
      </w:r>
      <w:r w:rsidRPr="004A188C">
        <w:rPr>
          <w:rFonts w:ascii="Times New Roman" w:eastAsia="標楷體" w:hAnsi="Times New Roman" w:cs="Times New Roman"/>
        </w:rPr>
        <w:t>Cheryl Baldwin</w:t>
      </w:r>
      <w:r w:rsidRPr="004A188C">
        <w:rPr>
          <w:rFonts w:ascii="Times New Roman" w:eastAsia="標楷體" w:hAnsi="Times New Roman" w:cs="Times New Roman"/>
        </w:rPr>
        <w:t>說道。</w:t>
      </w:r>
    </w:p>
    <w:p w:rsidR="00601750" w:rsidRPr="004A188C" w:rsidRDefault="005C748E" w:rsidP="00795CC4">
      <w:pPr>
        <w:ind w:firstLine="480"/>
        <w:jc w:val="both"/>
        <w:rPr>
          <w:rFonts w:ascii="Times New Roman" w:eastAsia="標楷體" w:hAnsi="Times New Roman" w:cs="Times New Roman"/>
        </w:rPr>
      </w:pPr>
      <w:r w:rsidRPr="004A188C">
        <w:rPr>
          <w:rFonts w:ascii="Times New Roman" w:eastAsia="標楷體" w:hAnsi="Times New Roman" w:cs="Times New Roman"/>
        </w:rPr>
        <w:t>Shauna Sadowski--Sustainability for organic and natural foods company Annie’s, Inc.</w:t>
      </w:r>
      <w:r>
        <w:rPr>
          <w:rFonts w:ascii="Times New Roman" w:eastAsia="標楷體" w:hAnsi="Times New Roman" w:cs="Times New Roman"/>
        </w:rPr>
        <w:t>的總裁</w:t>
      </w:r>
      <w:r>
        <w:rPr>
          <w:rFonts w:ascii="Times New Roman" w:eastAsia="標楷體" w:hAnsi="Times New Roman" w:cs="Times New Roman" w:hint="eastAsia"/>
        </w:rPr>
        <w:t>說</w:t>
      </w:r>
      <w:r>
        <w:rPr>
          <w:rFonts w:ascii="標楷體" w:eastAsia="標楷體" w:hAnsi="標楷體" w:cs="Times New Roman" w:hint="eastAsia"/>
        </w:rPr>
        <w:t>：</w:t>
      </w:r>
      <w:r w:rsidR="00601750" w:rsidRPr="004A188C">
        <w:rPr>
          <w:rFonts w:ascii="Times New Roman" w:eastAsia="標楷體" w:hAnsi="Times New Roman" w:cs="Times New Roman"/>
        </w:rPr>
        <w:t>「這本書是以實用於永續性與策略性的參考指南為目的，在重要的食品工業中，提供一個深入的研究、工具和實例研究以協助處裡一些複雜的議題，並且找到結論。另外，這本書也希望能提供一個更具永續性的食物系統」。</w:t>
      </w:r>
    </w:p>
    <w:p w:rsidR="00601750" w:rsidRPr="004A188C" w:rsidRDefault="00601750" w:rsidP="00601750">
      <w:pPr>
        <w:rPr>
          <w:rFonts w:ascii="Times New Roman" w:eastAsia="標楷體" w:hAnsi="Times New Roman" w:cs="Times New Roman"/>
        </w:rPr>
      </w:pPr>
    </w:p>
    <w:p w:rsidR="00FE70D2" w:rsidRDefault="00FE70D2">
      <w:pPr>
        <w:widowControl/>
        <w:rPr>
          <w:rFonts w:ascii="Times New Roman" w:eastAsia="標楷體" w:hAnsi="Times New Roman" w:cs="Times New Roman"/>
        </w:rPr>
      </w:pPr>
      <w:r>
        <w:rPr>
          <w:rFonts w:ascii="Times New Roman" w:eastAsia="標楷體" w:hAnsi="Times New Roman" w:cs="Times New Roman"/>
        </w:rPr>
        <w:br w:type="page"/>
      </w:r>
    </w:p>
    <w:p w:rsidR="00A672FF" w:rsidRPr="00A672FF" w:rsidRDefault="00601750" w:rsidP="00A672FF">
      <w:pPr>
        <w:pStyle w:val="ab"/>
        <w:numPr>
          <w:ilvl w:val="0"/>
          <w:numId w:val="14"/>
        </w:numPr>
        <w:ind w:leftChars="0"/>
        <w:rPr>
          <w:rFonts w:ascii="Times New Roman" w:eastAsia="標楷體" w:hAnsi="Times New Roman" w:cs="Times New Roman"/>
          <w:b/>
        </w:rPr>
      </w:pPr>
      <w:r w:rsidRPr="00FE70D2">
        <w:rPr>
          <w:rFonts w:ascii="Times New Roman" w:eastAsia="標楷體" w:hAnsi="Times New Roman" w:cs="Times New Roman"/>
          <w:b/>
        </w:rPr>
        <w:lastRenderedPageBreak/>
        <w:t>再生能源供電系統：未來就是現在</w:t>
      </w:r>
      <w:r w:rsidR="00A672FF">
        <w:rPr>
          <w:rFonts w:ascii="Times New Roman" w:eastAsia="標楷體" w:hAnsi="Times New Roman" w:cs="Times New Roman" w:hint="eastAsia"/>
          <w:b/>
        </w:rPr>
        <w:t xml:space="preserve"> </w:t>
      </w:r>
      <w:r w:rsidR="00A672FF" w:rsidRPr="00A672FF">
        <w:rPr>
          <w:rFonts w:ascii="Times New Roman" w:eastAsia="新細明體" w:hAnsi="Times New Roman" w:cs="Times New Roman"/>
          <w:b/>
          <w:bCs/>
          <w:kern w:val="0"/>
          <w:szCs w:val="24"/>
        </w:rPr>
        <w:t>(World Bank</w:t>
      </w:r>
      <w:r w:rsidR="00A672FF" w:rsidRPr="00A672FF">
        <w:rPr>
          <w:rFonts w:ascii="Times New Roman" w:eastAsia="新細明體" w:hAnsi="Times New Roman" w:cs="Times New Roman"/>
          <w:b/>
          <w:bCs/>
          <w:kern w:val="0"/>
          <w:szCs w:val="24"/>
        </w:rPr>
        <w:t>，</w:t>
      </w:r>
      <w:r w:rsidR="00A672FF" w:rsidRPr="00A672FF">
        <w:rPr>
          <w:rFonts w:ascii="Times New Roman" w:eastAsia="新細明體" w:hAnsi="Times New Roman" w:cs="Times New Roman"/>
          <w:b/>
          <w:bCs/>
          <w:kern w:val="0"/>
          <w:szCs w:val="24"/>
        </w:rPr>
        <w:t>2015/03/18)</w:t>
      </w:r>
    </w:p>
    <w:p w:rsidR="00A672FF" w:rsidRPr="00FE70D2" w:rsidRDefault="0046356B" w:rsidP="00A672FF">
      <w:pPr>
        <w:pStyle w:val="ab"/>
        <w:ind w:leftChars="0"/>
        <w:rPr>
          <w:rFonts w:ascii="Times New Roman" w:eastAsia="標楷體" w:hAnsi="Times New Roman" w:cs="Times New Roman"/>
          <w:b/>
        </w:rPr>
      </w:pPr>
      <w:hyperlink r:id="rId12" w:history="1">
        <w:r w:rsidR="00A672FF" w:rsidRPr="00B93C21">
          <w:rPr>
            <w:rStyle w:val="a7"/>
            <w:rFonts w:ascii="Times New Roman" w:hAnsi="Times New Roman" w:cs="Times New Roman"/>
          </w:rPr>
          <w:t>http://www.worldbank.org/en/news/feature/2015/03/18/the-renewable-electricity-grid-the-future-is-now</w:t>
        </w:r>
      </w:hyperlink>
    </w:p>
    <w:p w:rsidR="00601750" w:rsidRPr="004A188C" w:rsidRDefault="00601750" w:rsidP="00795CC4">
      <w:pPr>
        <w:pStyle w:val="a8"/>
        <w:numPr>
          <w:ilvl w:val="0"/>
          <w:numId w:val="16"/>
        </w:numPr>
        <w:jc w:val="both"/>
        <w:rPr>
          <w:rFonts w:ascii="Times New Roman" w:eastAsia="標楷體" w:hAnsi="Times New Roman" w:cs="Times New Roman" w:hint="default"/>
          <w:position w:val="-2"/>
        </w:rPr>
      </w:pPr>
      <w:r w:rsidRPr="004A188C">
        <w:rPr>
          <w:rFonts w:ascii="Times New Roman" w:eastAsia="標楷體" w:hAnsi="Times New Roman" w:cs="Times New Roman" w:hint="default"/>
        </w:rPr>
        <w:t>世界銀行之新報告指出，藉由正確的政策及投資，國家便能將多種再生能源</w:t>
      </w:r>
      <w:r w:rsidR="005C748E">
        <w:rPr>
          <w:rFonts w:ascii="Times New Roman" w:eastAsia="標楷體" w:hAnsi="Times New Roman" w:cs="Times New Roman"/>
        </w:rPr>
        <w:t>(</w:t>
      </w:r>
      <w:r w:rsidRPr="004A188C">
        <w:rPr>
          <w:rFonts w:ascii="Times New Roman" w:eastAsia="標楷體" w:hAnsi="Times New Roman" w:cs="Times New Roman" w:hint="default"/>
        </w:rPr>
        <w:t>如太陽能及風力發電</w:t>
      </w:r>
      <w:r w:rsidR="005C748E">
        <w:rPr>
          <w:rFonts w:ascii="Times New Roman" w:eastAsia="標楷體" w:hAnsi="Times New Roman" w:cs="Times New Roman"/>
        </w:rPr>
        <w:t>)</w:t>
      </w:r>
      <w:r w:rsidRPr="004A188C">
        <w:rPr>
          <w:rFonts w:ascii="Times New Roman" w:eastAsia="標楷體" w:hAnsi="Times New Roman" w:cs="Times New Roman" w:hint="default"/>
        </w:rPr>
        <w:t>整合進入現有的供電系統，同時並不會減損電力的可靠度，也不會增加成本。</w:t>
      </w:r>
    </w:p>
    <w:p w:rsidR="00601750" w:rsidRPr="004A188C" w:rsidRDefault="00601750" w:rsidP="00795CC4">
      <w:pPr>
        <w:pStyle w:val="a8"/>
        <w:numPr>
          <w:ilvl w:val="0"/>
          <w:numId w:val="16"/>
        </w:numPr>
        <w:jc w:val="both"/>
        <w:rPr>
          <w:rFonts w:ascii="Times New Roman" w:eastAsia="標楷體" w:hAnsi="Times New Roman" w:cs="Times New Roman" w:hint="default"/>
          <w:position w:val="-2"/>
        </w:rPr>
      </w:pPr>
      <w:r w:rsidRPr="004A188C">
        <w:rPr>
          <w:rFonts w:ascii="Times New Roman" w:eastAsia="標楷體" w:hAnsi="Times New Roman" w:cs="Times New Roman" w:hint="default"/>
        </w:rPr>
        <w:t>隨著太陽能板和風機渦輪價格下跌，這些新的發電方式能提高開發中國家可更新能源的比例。</w:t>
      </w:r>
    </w:p>
    <w:p w:rsidR="00601750" w:rsidRPr="004A188C" w:rsidRDefault="00601750" w:rsidP="00795CC4">
      <w:pPr>
        <w:pStyle w:val="a8"/>
        <w:numPr>
          <w:ilvl w:val="0"/>
          <w:numId w:val="16"/>
        </w:numPr>
        <w:jc w:val="both"/>
        <w:rPr>
          <w:rFonts w:ascii="Times New Roman" w:eastAsia="標楷體" w:hAnsi="Times New Roman" w:cs="Times New Roman" w:hint="default"/>
          <w:position w:val="-2"/>
        </w:rPr>
      </w:pPr>
      <w:r w:rsidRPr="004A188C">
        <w:rPr>
          <w:rFonts w:ascii="Times New Roman" w:eastAsia="標楷體" w:hAnsi="Times New Roman" w:cs="Times New Roman" w:hint="default"/>
        </w:rPr>
        <w:t>這份報告聚焦於天然氣的互補性角色，以及依賴太陽能、風力電能儲存的供電系統。</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若干年前，再生能源甚至僅在各國能源計劃中佔很小的比重。當政府和大眾渴望增加再生能源於供電系統中的比例，卻受到經濟學家的質疑與關切。</w:t>
      </w:r>
      <w:r>
        <w:rPr>
          <w:rFonts w:ascii="Times New Roman" w:eastAsia="標楷體" w:hAnsi="Times New Roman" w:cs="Times New Roman"/>
        </w:rPr>
        <w:tab/>
      </w:r>
      <w:r w:rsidR="00601750" w:rsidRPr="004A188C">
        <w:rPr>
          <w:rFonts w:ascii="Times New Roman" w:eastAsia="標楷體" w:hAnsi="Times New Roman" w:cs="Times New Roman" w:hint="default"/>
        </w:rPr>
        <w:t>但一切都改變了。</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隨著太陽能光電儀表板以及風機渦輪的價格下降，使再生能源成本降低，目前在某些區域，其已能和傳統發電方式在市場上競爭。截至</w:t>
      </w:r>
      <w:r w:rsidR="00601750" w:rsidRPr="004A188C">
        <w:rPr>
          <w:rFonts w:ascii="Times New Roman" w:eastAsia="標楷體" w:hAnsi="Times New Roman" w:cs="Times New Roman" w:hint="default"/>
        </w:rPr>
        <w:t>2014</w:t>
      </w:r>
      <w:r w:rsidR="00601750" w:rsidRPr="004A188C">
        <w:rPr>
          <w:rFonts w:ascii="Times New Roman" w:eastAsia="標楷體" w:hAnsi="Times New Roman" w:cs="Times New Roman" w:hint="default"/>
        </w:rPr>
        <w:t>年，國際上已有</w:t>
      </w:r>
      <w:r w:rsidR="00601750" w:rsidRPr="004A188C">
        <w:rPr>
          <w:rFonts w:ascii="Times New Roman" w:eastAsia="標楷體" w:hAnsi="Times New Roman" w:cs="Times New Roman" w:hint="default"/>
        </w:rPr>
        <w:t>144</w:t>
      </w:r>
      <w:r w:rsidR="00601750" w:rsidRPr="004A188C">
        <w:rPr>
          <w:rFonts w:ascii="Times New Roman" w:eastAsia="標楷體" w:hAnsi="Times New Roman" w:cs="Times New Roman" w:hint="default"/>
        </w:rPr>
        <w:t>個國家建立擴展再生能源使用的國家計畫，並有將近一百個國家已設立具體的目標以及誘因。</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根據世界銀行發佈之「協助能源管理計畫</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Energy Sector Management Assistance Program</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」，國家可透過結合新政策的制定與投資，將整合不同的再生能源，建立一個嶄新的供電系統，並且不會減損電力資源使用的效能、依賴度及負擔能力。</w:t>
      </w:r>
    </w:p>
    <w:p w:rsidR="00601750" w:rsidRPr="004A188C" w:rsidRDefault="0003557C"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世界銀行全球能源與天然產業實踐部門之資深董事</w:t>
      </w:r>
      <w:r w:rsidR="00601750" w:rsidRPr="004A188C">
        <w:rPr>
          <w:rFonts w:ascii="Times New Roman" w:eastAsia="標楷體" w:hAnsi="Times New Roman" w:cs="Times New Roman" w:hint="default"/>
        </w:rPr>
        <w:t>Anita Marangoly George</w:t>
      </w:r>
      <w:r w:rsidR="00601750" w:rsidRPr="004A188C">
        <w:rPr>
          <w:rFonts w:ascii="Times New Roman" w:eastAsia="標楷體" w:hAnsi="Times New Roman" w:cs="Times New Roman" w:hint="default"/>
        </w:rPr>
        <w:t>指出，再生能源不再是邊際營業，而是各種能源的使用程度，攸關乎家戶使用的電力，一個城市經濟成長，設置是國家整體經濟的發展。</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國家如果要過渡至大規模的供給以再生能源為主的供電系統，則必須能承受思想以及基礎建設的重大轉變；包含系統的現代化、新科技的應用、重修公共事業適用的經濟模型，以及更新政策和法案的架構。新的協助能源管理計畫報告</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Bringing Variable Renewable Energy Up to Scale: Options for Grid Integration Using Natural Gas and Storage</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變著重於如何促進這些轉變及確保成功的新方法。</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這些方法包括加強各地區之間的連結，開發各區不同種之再生能源，並建立其具互補性的科技，</w:t>
      </w:r>
      <w:r w:rsidR="00601750" w:rsidRPr="004A188C">
        <w:rPr>
          <w:rFonts w:ascii="Times New Roman" w:eastAsia="標楷體" w:hAnsi="Times New Roman" w:cs="Times New Roman" w:hint="default"/>
          <w:lang w:val="ja-JP"/>
        </w:rPr>
        <w:t>調整</w:t>
      </w:r>
      <w:r w:rsidR="00601750" w:rsidRPr="004A188C">
        <w:rPr>
          <w:rFonts w:ascii="Times New Roman" w:eastAsia="標楷體" w:hAnsi="Times New Roman" w:cs="Times New Roman" w:hint="default"/>
        </w:rPr>
        <w:t>之間的供給</w:t>
      </w:r>
      <w:r w:rsidR="00601750" w:rsidRPr="004A188C">
        <w:rPr>
          <w:rFonts w:ascii="Times New Roman" w:eastAsia="標楷體" w:hAnsi="Times New Roman" w:cs="Times New Roman" w:hint="default"/>
          <w:lang w:val="zh-CN" w:eastAsia="zh-CN"/>
        </w:rPr>
        <w:t>需</w:t>
      </w:r>
      <w:r w:rsidR="00601750" w:rsidRPr="004A188C">
        <w:rPr>
          <w:rFonts w:ascii="Times New Roman" w:eastAsia="標楷體" w:hAnsi="Times New Roman" w:cs="Times New Roman" w:hint="default"/>
        </w:rPr>
        <w:t>求。這份報告以世界銀行和其他世界性組織先前發佈的報告為基礎，聚焦於天然氣以及電能儲存如何整合不同種的再生能源。</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隨著再生能源發電快速興起，天然氣發電之</w:t>
      </w:r>
      <w:r w:rsidR="00601750" w:rsidRPr="004A188C">
        <w:rPr>
          <w:rFonts w:ascii="Times New Roman" w:eastAsia="標楷體" w:hAnsi="Times New Roman" w:cs="Times New Roman" w:hint="default"/>
          <w:lang w:val="zh-CN" w:eastAsia="zh-CN"/>
        </w:rPr>
        <w:t>科技</w:t>
      </w:r>
      <w:r w:rsidR="00601750" w:rsidRPr="004A188C">
        <w:rPr>
          <w:rFonts w:ascii="Times New Roman" w:eastAsia="標楷體" w:hAnsi="Times New Roman" w:cs="Times New Roman" w:hint="default"/>
        </w:rPr>
        <w:t>比其他傳統發電方式</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如核能、火力發電</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更具有優勢，因其能快速調節供給速度，較能成為與風力或太陽能發電互補的角色。</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同樣的，電能儲存具能克服整合相關所面臨之挑戰的潛力，能大規模地結合的不同種發電科技，包含水力、壓縮空氣動力、多種電池技術發電和儲熱發電，</w:t>
      </w:r>
      <w:r w:rsidR="00601750" w:rsidRPr="004A188C">
        <w:rPr>
          <w:rFonts w:ascii="Times New Roman" w:eastAsia="標楷體" w:hAnsi="Times New Roman" w:cs="Times New Roman" w:hint="default"/>
        </w:rPr>
        <w:lastRenderedPageBreak/>
        <w:t>並且能同時充當與再生能源互補時的需求方</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當外在電力需求低時，透過充電</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及供給方</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當外在電力需求高時，透過放電</w:t>
      </w:r>
      <w:r w:rsidR="005C748E">
        <w:rPr>
          <w:rFonts w:ascii="Times New Roman" w:eastAsia="標楷體" w:hAnsi="Times New Roman" w:cs="Times New Roman"/>
        </w:rPr>
        <w:t>)</w:t>
      </w:r>
      <w:r w:rsidR="00601750" w:rsidRPr="004A188C">
        <w:rPr>
          <w:rFonts w:ascii="Times New Roman" w:eastAsia="標楷體" w:hAnsi="Times New Roman" w:cs="Times New Roman" w:hint="default"/>
        </w:rPr>
        <w:t>。</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這份報告也指出，這樣嶄新的供電系統也面臨新的挑戰。例如使用天然氣作為互補性發電方式，會造成國際間天然氣價格變動或是採買策略的改變，以及間歇性使用所造成的維修成本。且使用者將具備消費者及生產者的雙重身分，使天然氣發電的使用及規範也需適應新的經濟模型。</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建立額外的補償機制或誘因時，也需將其彈性及儲備能力納入考量，使營運系統者能確保提供足夠的電力。</w:t>
      </w:r>
    </w:p>
    <w:p w:rsidR="00601750" w:rsidRPr="004A188C" w:rsidRDefault="00DE0600" w:rsidP="00795CC4">
      <w:pPr>
        <w:pStyle w:val="a8"/>
        <w:tabs>
          <w:tab w:val="left" w:pos="46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標楷體" w:hAnsi="Times New Roman" w:cs="Times New Roman" w:hint="default"/>
        </w:rPr>
      </w:pPr>
      <w:r>
        <w:rPr>
          <w:rFonts w:ascii="Times New Roman" w:eastAsia="標楷體" w:hAnsi="Times New Roman" w:cs="Times New Roman"/>
        </w:rPr>
        <w:tab/>
      </w:r>
      <w:r w:rsidR="00601750" w:rsidRPr="004A188C">
        <w:rPr>
          <w:rFonts w:ascii="Times New Roman" w:eastAsia="標楷體" w:hAnsi="Times New Roman" w:cs="Times New Roman" w:hint="default"/>
        </w:rPr>
        <w:t>Anita Marangoly George</w:t>
      </w:r>
      <w:r w:rsidR="00601750" w:rsidRPr="004A188C">
        <w:rPr>
          <w:rFonts w:ascii="Times New Roman" w:eastAsia="標楷體" w:hAnsi="Times New Roman" w:cs="Times New Roman" w:hint="default"/>
        </w:rPr>
        <w:t>又說，現今談論供電系統不再只關注再生能源的滲透度以及週期性，而是如何整合他們及管理這個多變的系統。</w:t>
      </w:r>
    </w:p>
    <w:p w:rsidR="00601750" w:rsidRPr="004A188C" w:rsidRDefault="00601750">
      <w:pPr>
        <w:rPr>
          <w:rFonts w:ascii="Times New Roman" w:eastAsia="標楷體" w:hAnsi="Times New Roman" w:cs="Times New Roman"/>
        </w:rPr>
      </w:pPr>
    </w:p>
    <w:p w:rsidR="00601750" w:rsidRPr="004A188C" w:rsidRDefault="00601750">
      <w:pPr>
        <w:widowControl/>
        <w:rPr>
          <w:rFonts w:ascii="Times New Roman" w:eastAsia="標楷體" w:hAnsi="Times New Roman" w:cs="Times New Roman"/>
        </w:rPr>
      </w:pPr>
      <w:r w:rsidRPr="004A188C">
        <w:rPr>
          <w:rFonts w:ascii="Times New Roman" w:eastAsia="標楷體" w:hAnsi="Times New Roman" w:cs="Times New Roman"/>
        </w:rPr>
        <w:br w:type="page"/>
      </w:r>
    </w:p>
    <w:p w:rsidR="00A672FF" w:rsidRPr="00A672FF" w:rsidRDefault="00601750" w:rsidP="00A672FF">
      <w:pPr>
        <w:pStyle w:val="ab"/>
        <w:numPr>
          <w:ilvl w:val="0"/>
          <w:numId w:val="14"/>
        </w:numPr>
        <w:ind w:leftChars="0"/>
        <w:rPr>
          <w:rFonts w:ascii="Times New Roman" w:eastAsia="標楷體" w:hAnsi="Times New Roman" w:cs="Times New Roman"/>
          <w:b/>
        </w:rPr>
      </w:pPr>
      <w:r w:rsidRPr="00FE70D2">
        <w:rPr>
          <w:rFonts w:ascii="Times New Roman" w:eastAsia="標楷體" w:hAnsi="Times New Roman" w:cs="Times New Roman"/>
          <w:b/>
        </w:rPr>
        <w:lastRenderedPageBreak/>
        <w:t>企業社會責任計畫並不是答案</w:t>
      </w:r>
      <w:r w:rsidR="00A672FF">
        <w:rPr>
          <w:rFonts w:ascii="Times New Roman" w:eastAsia="標楷體" w:hAnsi="Times New Roman" w:cs="Times New Roman" w:hint="eastAsia"/>
          <w:b/>
        </w:rPr>
        <w:t xml:space="preserve"> </w:t>
      </w:r>
      <w:r w:rsidR="00A672FF" w:rsidRPr="00A672FF">
        <w:rPr>
          <w:rFonts w:ascii="Times New Roman" w:eastAsia="新細明體" w:hAnsi="Times New Roman" w:cs="Times New Roman"/>
          <w:b/>
          <w:szCs w:val="24"/>
        </w:rPr>
        <w:t>(</w:t>
      </w:r>
      <w:r w:rsidR="00A672FF" w:rsidRPr="00A672FF">
        <w:rPr>
          <w:rFonts w:ascii="Times New Roman" w:eastAsia="新細明體" w:hAnsi="Times New Roman" w:cs="Times New Roman"/>
          <w:b/>
          <w:szCs w:val="24"/>
          <w:shd w:val="clear" w:color="auto" w:fill="FFFFFF"/>
        </w:rPr>
        <w:t>Forbes</w:t>
      </w:r>
      <w:r w:rsidR="00A672FF" w:rsidRPr="00A672FF">
        <w:rPr>
          <w:rFonts w:ascii="Times New Roman" w:eastAsia="新細明體" w:hAnsi="Times New Roman" w:cs="Times New Roman"/>
          <w:b/>
          <w:szCs w:val="24"/>
        </w:rPr>
        <w:t>，</w:t>
      </w:r>
      <w:r w:rsidR="00A672FF" w:rsidRPr="00A672FF">
        <w:rPr>
          <w:rFonts w:ascii="Times New Roman" w:eastAsia="新細明體" w:hAnsi="Times New Roman" w:cs="Times New Roman"/>
          <w:b/>
          <w:szCs w:val="24"/>
          <w:shd w:val="clear" w:color="auto" w:fill="FFFFFF"/>
        </w:rPr>
        <w:t>2015/03/10</w:t>
      </w:r>
      <w:r w:rsidR="00A672FF" w:rsidRPr="00A672FF">
        <w:rPr>
          <w:rFonts w:ascii="Times New Roman" w:eastAsia="新細明體" w:hAnsi="Times New Roman" w:cs="Times New Roman"/>
          <w:b/>
          <w:szCs w:val="24"/>
        </w:rPr>
        <w:t>)</w:t>
      </w:r>
    </w:p>
    <w:p w:rsidR="00A672FF" w:rsidRPr="00FE70D2" w:rsidRDefault="0046356B" w:rsidP="00A672FF">
      <w:pPr>
        <w:pStyle w:val="ab"/>
        <w:ind w:leftChars="0"/>
        <w:rPr>
          <w:rFonts w:ascii="Times New Roman" w:eastAsia="標楷體" w:hAnsi="Times New Roman" w:cs="Times New Roman"/>
          <w:b/>
        </w:rPr>
      </w:pPr>
      <w:hyperlink r:id="rId13" w:history="1">
        <w:r w:rsidR="00A672FF" w:rsidRPr="00B93C21">
          <w:rPr>
            <w:rStyle w:val="a7"/>
            <w:rFonts w:ascii="Times New Roman" w:hAnsi="Times New Roman" w:cs="Times New Roman"/>
          </w:rPr>
          <w:t>http://www.forbes.com/sites/edwardlawler/2015/03/10/csr-programs-are-not-the-answer/</w:t>
        </w:r>
      </w:hyperlink>
    </w:p>
    <w:p w:rsidR="00601750" w:rsidRPr="004A188C" w:rsidRDefault="00601750" w:rsidP="00FE70D2">
      <w:pPr>
        <w:pStyle w:val="Body"/>
        <w:ind w:firstLine="480"/>
        <w:rPr>
          <w:rFonts w:ascii="Times New Roman" w:eastAsia="標楷體" w:hAnsi="Times New Roman" w:cs="Times New Roman" w:hint="default"/>
          <w:sz w:val="24"/>
        </w:rPr>
      </w:pPr>
      <w:r w:rsidRPr="004A188C">
        <w:rPr>
          <w:rFonts w:ascii="Times New Roman" w:eastAsia="標楷體" w:hAnsi="Times New Roman" w:cs="Times New Roman" w:hint="default"/>
          <w:sz w:val="24"/>
        </w:rPr>
        <w:t>在美國企業</w:t>
      </w:r>
      <w:r w:rsidR="00795CC4">
        <w:rPr>
          <w:rFonts w:ascii="Times New Roman" w:eastAsia="標楷體" w:hAnsi="Times New Roman" w:cs="Times New Roman" w:hint="default"/>
          <w:sz w:val="24"/>
        </w:rPr>
        <w:t>界，企業社會責任計畫已漸漸風行起來。無庸置疑的，大部份的企業</w:t>
      </w:r>
      <w:r w:rsidRPr="004A188C">
        <w:rPr>
          <w:rFonts w:ascii="Times New Roman" w:eastAsia="標楷體" w:hAnsi="Times New Roman" w:cs="Times New Roman" w:hint="default"/>
          <w:sz w:val="24"/>
        </w:rPr>
        <w:t>因其獲利，也對社會造成正面的影響。也可以成為企業吸引或留住人才的手段，或是增加其產品的購買力。但這個計畫所要求企業達成的任務，真的有使這個世界變得更美好嗎？答案是</w:t>
      </w:r>
      <w:r w:rsidRPr="004A188C">
        <w:rPr>
          <w:rFonts w:ascii="Times New Roman" w:eastAsia="標楷體" w:hAnsi="Times New Roman" w:cs="Times New Roman" w:hint="default"/>
          <w:sz w:val="24"/>
        </w:rPr>
        <w:t>—</w:t>
      </w:r>
      <w:r w:rsidRPr="004A188C">
        <w:rPr>
          <w:rFonts w:ascii="Times New Roman" w:eastAsia="標楷體" w:hAnsi="Times New Roman" w:cs="Times New Roman" w:hint="default"/>
          <w:sz w:val="24"/>
        </w:rPr>
        <w:t>沒有。</w:t>
      </w:r>
    </w:p>
    <w:p w:rsidR="00601750" w:rsidRPr="004A188C" w:rsidRDefault="00601750" w:rsidP="00FE70D2">
      <w:pPr>
        <w:pStyle w:val="Body"/>
        <w:ind w:firstLine="480"/>
        <w:rPr>
          <w:rFonts w:ascii="Times New Roman" w:eastAsia="標楷體" w:hAnsi="Times New Roman" w:cs="Times New Roman" w:hint="default"/>
          <w:sz w:val="24"/>
        </w:rPr>
      </w:pPr>
      <w:r w:rsidRPr="004A188C">
        <w:rPr>
          <w:rFonts w:ascii="Times New Roman" w:eastAsia="標楷體" w:hAnsi="Times New Roman" w:cs="Times New Roman" w:hint="default"/>
          <w:sz w:val="24"/>
        </w:rPr>
        <w:t>企業最需要做的事情應該是思考怎麼樣可以讓組織本身變得更好，換句話說，應該注重在永續發展的四重底線上，除了傳統之財務、社會及環境底線，還應善待組織員工。企業當然可以透過遵循這個計畫，間接對社會大眾及前述四重底線帶來正面的影響，但其關注的是「附加」的項目，而不是企業「營運」的本身。企業如欲達到永續發展，最需改善的是本身管理流程及結構，而不是著重於參與企業社會責任計畫；不應該只關注如何提高財務表現，而是這個企業能為社會大眾做什麼？</w:t>
      </w:r>
    </w:p>
    <w:p w:rsidR="00601750" w:rsidRPr="004A188C" w:rsidRDefault="00601750" w:rsidP="00FE70D2">
      <w:pPr>
        <w:pStyle w:val="Body"/>
        <w:ind w:firstLine="480"/>
        <w:rPr>
          <w:rFonts w:ascii="Times New Roman" w:eastAsia="標楷體" w:hAnsi="Times New Roman" w:cs="Times New Roman" w:hint="default"/>
          <w:sz w:val="24"/>
        </w:rPr>
      </w:pPr>
      <w:r w:rsidRPr="004A188C">
        <w:rPr>
          <w:rFonts w:ascii="Times New Roman" w:eastAsia="標楷體" w:hAnsi="Times New Roman" w:cs="Times New Roman" w:hint="default"/>
          <w:sz w:val="24"/>
        </w:rPr>
        <w:t>企業需要領導者，全盤掌握每個關鍵決策對於組織之四重底線所造成的影響，並且致力於在四重底線皆有良好的表現。此外，還需建立起完善的獎勵系統，作為組織全體達成永續發展的誘因。</w:t>
      </w:r>
    </w:p>
    <w:p w:rsidR="00601750" w:rsidRPr="004A188C" w:rsidRDefault="00601750" w:rsidP="00FE70D2">
      <w:pPr>
        <w:pStyle w:val="Body"/>
        <w:ind w:firstLine="480"/>
        <w:rPr>
          <w:rFonts w:ascii="Times New Roman" w:eastAsia="標楷體" w:hAnsi="Times New Roman" w:cs="Times New Roman" w:hint="default"/>
          <w:sz w:val="24"/>
        </w:rPr>
      </w:pPr>
      <w:r w:rsidRPr="004A188C">
        <w:rPr>
          <w:rFonts w:ascii="Times New Roman" w:eastAsia="標楷體" w:hAnsi="Times New Roman" w:cs="Times New Roman" w:hint="default"/>
          <w:sz w:val="24"/>
        </w:rPr>
        <w:t>想要達成永續發展，組織的設計必須有能提供足夠且完善資訊的機制，使員工能夠有效的觸及主要利害關係人；並且能隨時告知員工們外在環境的變化，使他們能夠同步掌握外在的資訊以及組織所面臨到的問題。這常常牽涉組織結構的改變，以及內部資訊流通的方式。</w:t>
      </w:r>
    </w:p>
    <w:p w:rsidR="00601750" w:rsidRPr="004A188C" w:rsidRDefault="00601750" w:rsidP="00FE70D2">
      <w:pPr>
        <w:pStyle w:val="Body"/>
        <w:ind w:firstLine="480"/>
        <w:rPr>
          <w:rFonts w:ascii="Times New Roman" w:eastAsia="標楷體" w:hAnsi="Times New Roman" w:cs="Times New Roman" w:hint="default"/>
          <w:sz w:val="24"/>
        </w:rPr>
      </w:pPr>
      <w:r w:rsidRPr="004A188C">
        <w:rPr>
          <w:rFonts w:ascii="Times New Roman" w:eastAsia="標楷體" w:hAnsi="Times New Roman" w:cs="Times New Roman" w:hint="default"/>
          <w:sz w:val="24"/>
        </w:rPr>
        <w:t>雖然企業社會責任計劃在很多方面都很吸引人，但它並沒有真正促使企業去實踐真的有利於社會、使企業能永續經營的事，也確實分散了企業去注重什麼可以且應該做。企業想達到永續發展，不應只關注在附加的項目上，而是應該回頭去思考，如何在「營運」上設立對的目標，並以正確的方式完成之。</w:t>
      </w:r>
    </w:p>
    <w:p w:rsidR="00601750" w:rsidRPr="004A188C" w:rsidRDefault="00601750">
      <w:pPr>
        <w:rPr>
          <w:rFonts w:ascii="Times New Roman" w:eastAsia="標楷體" w:hAnsi="Times New Roman" w:cs="Times New Roman"/>
        </w:rPr>
      </w:pPr>
    </w:p>
    <w:p w:rsidR="00601750" w:rsidRPr="004A188C" w:rsidRDefault="00601750">
      <w:pPr>
        <w:widowControl/>
        <w:rPr>
          <w:rFonts w:ascii="Times New Roman" w:eastAsia="標楷體" w:hAnsi="Times New Roman" w:cs="Times New Roman"/>
        </w:rPr>
      </w:pPr>
      <w:r w:rsidRPr="004A188C">
        <w:rPr>
          <w:rFonts w:ascii="Times New Roman" w:eastAsia="標楷體" w:hAnsi="Times New Roman" w:cs="Times New Roman"/>
        </w:rPr>
        <w:br w:type="page"/>
      </w:r>
    </w:p>
    <w:p w:rsidR="00A672FF" w:rsidRPr="00A672FF" w:rsidRDefault="00601750" w:rsidP="00A672FF">
      <w:pPr>
        <w:pStyle w:val="ab"/>
        <w:numPr>
          <w:ilvl w:val="0"/>
          <w:numId w:val="14"/>
        </w:numPr>
        <w:ind w:leftChars="0"/>
        <w:rPr>
          <w:rFonts w:ascii="Times New Roman" w:eastAsia="標楷體" w:hAnsi="Times New Roman" w:cs="Times New Roman"/>
          <w:b/>
        </w:rPr>
      </w:pPr>
      <w:r w:rsidRPr="004A188C">
        <w:rPr>
          <w:rFonts w:ascii="Times New Roman" w:eastAsia="標楷體" w:hAnsi="Times New Roman" w:cs="Times New Roman"/>
          <w:b/>
        </w:rPr>
        <w:lastRenderedPageBreak/>
        <w:t>全球</w:t>
      </w:r>
      <w:r w:rsidRPr="004A188C">
        <w:rPr>
          <w:rFonts w:ascii="Times New Roman" w:eastAsia="標楷體" w:hAnsi="Times New Roman" w:cs="Times New Roman"/>
          <w:b/>
        </w:rPr>
        <w:t>500</w:t>
      </w:r>
      <w:r w:rsidRPr="004A188C">
        <w:rPr>
          <w:rFonts w:ascii="Times New Roman" w:eastAsia="標楷體" w:hAnsi="Times New Roman" w:cs="Times New Roman"/>
          <w:b/>
        </w:rPr>
        <w:t>大企業僅花費「小部分」企業社會責任預算在教育上</w:t>
      </w:r>
      <w:r w:rsidR="00A672FF">
        <w:rPr>
          <w:rFonts w:ascii="Times New Roman" w:eastAsia="標楷體" w:hAnsi="Times New Roman" w:cs="Times New Roman" w:hint="eastAsia"/>
          <w:b/>
        </w:rPr>
        <w:t xml:space="preserve"> </w:t>
      </w:r>
      <w:r w:rsidR="00A672FF" w:rsidRPr="00A672FF">
        <w:rPr>
          <w:rFonts w:ascii="Times New Roman" w:eastAsia="新細明體" w:hAnsi="Times New Roman" w:cs="Times New Roman"/>
          <w:b/>
          <w:bCs/>
          <w:kern w:val="0"/>
          <w:szCs w:val="24"/>
        </w:rPr>
        <w:t>(International Business Times</w:t>
      </w:r>
      <w:r w:rsidR="00A672FF" w:rsidRPr="00A672FF">
        <w:rPr>
          <w:rFonts w:ascii="Times New Roman" w:eastAsia="新細明體" w:hAnsi="Times New Roman" w:cs="Times New Roman"/>
          <w:b/>
          <w:bCs/>
          <w:kern w:val="0"/>
          <w:szCs w:val="24"/>
        </w:rPr>
        <w:t>，</w:t>
      </w:r>
      <w:r w:rsidR="00A672FF" w:rsidRPr="00A672FF">
        <w:rPr>
          <w:rFonts w:ascii="Times New Roman" w:eastAsia="新細明體" w:hAnsi="Times New Roman" w:cs="Times New Roman"/>
          <w:b/>
          <w:bCs/>
          <w:kern w:val="0"/>
          <w:szCs w:val="24"/>
        </w:rPr>
        <w:t>2014/02/17)</w:t>
      </w:r>
    </w:p>
    <w:p w:rsidR="00A672FF" w:rsidRPr="00A672FF" w:rsidRDefault="0046356B" w:rsidP="00A672FF">
      <w:pPr>
        <w:pStyle w:val="ab"/>
        <w:ind w:leftChars="0"/>
        <w:rPr>
          <w:rFonts w:ascii="Times New Roman" w:eastAsia="標楷體" w:hAnsi="Times New Roman" w:cs="Times New Roman"/>
        </w:rPr>
      </w:pPr>
      <w:hyperlink r:id="rId14" w:history="1">
        <w:r w:rsidR="00A672FF" w:rsidRPr="00A672FF">
          <w:rPr>
            <w:rStyle w:val="a7"/>
            <w:rFonts w:ascii="Times New Roman" w:hAnsi="Times New Roman" w:cs="Times New Roman"/>
          </w:rPr>
          <w:t>http://www.ibtimes.co.uk/global-fortune-500-spend-fraction-corporate-social-responsibility-budget-educa</w:t>
        </w:r>
        <w:r w:rsidR="00A672FF" w:rsidRPr="00A672FF">
          <w:rPr>
            <w:rStyle w:val="a7"/>
            <w:rFonts w:ascii="Times New Roman" w:hAnsi="Times New Roman" w:cs="Times New Roman"/>
          </w:rPr>
          <w:t>t</w:t>
        </w:r>
        <w:r w:rsidR="00A672FF" w:rsidRPr="00A672FF">
          <w:rPr>
            <w:rStyle w:val="a7"/>
            <w:rFonts w:ascii="Times New Roman" w:hAnsi="Times New Roman" w:cs="Times New Roman"/>
          </w:rPr>
          <w:t>ion-1483348</w:t>
        </w:r>
      </w:hyperlink>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根據</w:t>
      </w:r>
      <w:r w:rsidRPr="004A188C">
        <w:rPr>
          <w:rFonts w:ascii="Times New Roman" w:eastAsia="標楷體" w:hAnsi="Times New Roman" w:cs="Times New Roman"/>
          <w:color w:val="222222"/>
          <w:szCs w:val="26"/>
        </w:rPr>
        <w:t>Varkey</w:t>
      </w:r>
      <w:r w:rsidRPr="004A188C">
        <w:rPr>
          <w:rFonts w:ascii="Times New Roman" w:eastAsia="標楷體" w:hAnsi="Times New Roman" w:cs="Times New Roman"/>
          <w:color w:val="222222"/>
          <w:szCs w:val="26"/>
        </w:rPr>
        <w:t>基金會，</w:t>
      </w:r>
      <w:r w:rsidR="00246881">
        <w:rPr>
          <w:rFonts w:ascii="Times New Roman" w:eastAsia="標楷體" w:hAnsi="Times New Roman" w:cs="Times New Roman"/>
        </w:rPr>
        <w:t>有些世界上的大型公司，僅願意花費「小部分」</w:t>
      </w:r>
      <w:r w:rsidR="00246881">
        <w:rPr>
          <w:rFonts w:ascii="Times New Roman" w:eastAsia="標楷體" w:hAnsi="Times New Roman" w:cs="Times New Roman" w:hint="eastAsia"/>
        </w:rPr>
        <w:t>的</w:t>
      </w:r>
      <w:r w:rsidRPr="004A188C">
        <w:rPr>
          <w:rFonts w:ascii="Times New Roman" w:eastAsia="標楷體" w:hAnsi="Times New Roman" w:cs="Times New Roman"/>
        </w:rPr>
        <w:t>企業社會責任在教育上。</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為企業支持教育平台所委任的該研究發現，全球前</w:t>
      </w:r>
      <w:r w:rsidRPr="004A188C">
        <w:rPr>
          <w:rFonts w:ascii="Times New Roman" w:eastAsia="標楷體" w:hAnsi="Times New Roman" w:cs="Times New Roman"/>
        </w:rPr>
        <w:t>500</w:t>
      </w:r>
      <w:r w:rsidRPr="004A188C">
        <w:rPr>
          <w:rFonts w:ascii="Times New Roman" w:eastAsia="標楷體" w:hAnsi="Times New Roman" w:cs="Times New Roman"/>
        </w:rPr>
        <w:t>大企業在</w:t>
      </w:r>
      <w:r w:rsidRPr="004A188C">
        <w:rPr>
          <w:rFonts w:ascii="Times New Roman" w:eastAsia="標楷體" w:hAnsi="Times New Roman" w:cs="Times New Roman"/>
        </w:rPr>
        <w:t>199</w:t>
      </w:r>
      <w:r w:rsidRPr="004A188C">
        <w:rPr>
          <w:rFonts w:ascii="Times New Roman" w:eastAsia="標楷體" w:hAnsi="Times New Roman" w:cs="Times New Roman"/>
        </w:rPr>
        <w:t>億美元的企業社會責任預算中，僅僅花費</w:t>
      </w:r>
      <w:r w:rsidRPr="004A188C">
        <w:rPr>
          <w:rFonts w:ascii="Times New Roman" w:eastAsia="標楷體" w:hAnsi="Times New Roman" w:cs="Times New Roman"/>
        </w:rPr>
        <w:t>26</w:t>
      </w:r>
      <w:r w:rsidRPr="004A188C">
        <w:rPr>
          <w:rFonts w:ascii="Times New Roman" w:eastAsia="標楷體" w:hAnsi="Times New Roman" w:cs="Times New Roman"/>
        </w:rPr>
        <w:t>億美元</w:t>
      </w:r>
      <w:r w:rsidRPr="004A188C">
        <w:rPr>
          <w:rFonts w:ascii="Times New Roman" w:eastAsia="標楷體" w:hAnsi="Times New Roman" w:cs="Times New Roman"/>
        </w:rPr>
        <w:t>(13%)</w:t>
      </w:r>
      <w:r w:rsidRPr="004A188C">
        <w:rPr>
          <w:rFonts w:ascii="Times New Roman" w:eastAsia="標楷體" w:hAnsi="Times New Roman" w:cs="Times New Roman"/>
        </w:rPr>
        <w:t>在教育相關的活動上。</w:t>
      </w:r>
    </w:p>
    <w:p w:rsidR="00601750" w:rsidRPr="004A188C" w:rsidRDefault="00246881" w:rsidP="00601750">
      <w:pPr>
        <w:rPr>
          <w:rFonts w:ascii="Times New Roman" w:eastAsia="標楷體" w:hAnsi="Times New Roman" w:cs="Times New Roman"/>
        </w:rPr>
      </w:pPr>
      <w:r>
        <w:rPr>
          <w:rFonts w:ascii="Times New Roman" w:eastAsia="標楷體" w:hAnsi="Times New Roman" w:cs="Times New Roman"/>
        </w:rPr>
        <w:t xml:space="preserve">　　該研究亦揭露</w:t>
      </w:r>
      <w:r w:rsidR="00601750" w:rsidRPr="004A188C">
        <w:rPr>
          <w:rFonts w:ascii="Times New Roman" w:eastAsia="標楷體" w:hAnsi="Times New Roman" w:cs="Times New Roman"/>
        </w:rPr>
        <w:t>這全球前五百大的企業，僅有不到一半</w:t>
      </w:r>
      <w:r w:rsidR="00601750" w:rsidRPr="004A188C">
        <w:rPr>
          <w:rFonts w:ascii="Times New Roman" w:eastAsia="標楷體" w:hAnsi="Times New Roman" w:cs="Times New Roman"/>
        </w:rPr>
        <w:t>(218</w:t>
      </w:r>
      <w:r w:rsidR="00601750" w:rsidRPr="004A188C">
        <w:rPr>
          <w:rFonts w:ascii="Times New Roman" w:eastAsia="標楷體" w:hAnsi="Times New Roman" w:cs="Times New Roman"/>
        </w:rPr>
        <w:t>家</w:t>
      </w:r>
      <w:r>
        <w:rPr>
          <w:rFonts w:ascii="Times New Roman" w:eastAsia="標楷體" w:hAnsi="Times New Roman" w:cs="Times New Roman" w:hint="eastAsia"/>
        </w:rPr>
        <w:t>)</w:t>
      </w:r>
      <w:r w:rsidR="00601750" w:rsidRPr="004A188C">
        <w:rPr>
          <w:rFonts w:ascii="Times New Roman" w:eastAsia="標楷體" w:hAnsi="Times New Roman" w:cs="Times New Roman"/>
        </w:rPr>
        <w:t>企業提供了與教育相關的企業社會責任範疇。</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企業支持教育平台向企業挑戰，希望能夠在</w:t>
      </w:r>
      <w:r w:rsidRPr="004A188C">
        <w:rPr>
          <w:rFonts w:ascii="Times New Roman" w:eastAsia="標楷體" w:hAnsi="Times New Roman" w:cs="Times New Roman"/>
        </w:rPr>
        <w:t>2020</w:t>
      </w:r>
      <w:r w:rsidRPr="004A188C">
        <w:rPr>
          <w:rFonts w:ascii="Times New Roman" w:eastAsia="標楷體" w:hAnsi="Times New Roman" w:cs="Times New Roman"/>
        </w:rPr>
        <w:t>年前，將全球企業社會責任預算中教育相關的項目提升到</w:t>
      </w:r>
      <w:r w:rsidRPr="004A188C">
        <w:rPr>
          <w:rFonts w:ascii="Times New Roman" w:eastAsia="標楷體" w:hAnsi="Times New Roman" w:cs="Times New Roman"/>
        </w:rPr>
        <w:t>20%</w:t>
      </w:r>
      <w:r w:rsidRPr="004A188C">
        <w:rPr>
          <w:rFonts w:ascii="Times New Roman" w:eastAsia="標楷體" w:hAnsi="Times New Roman" w:cs="Times New Roman"/>
        </w:rPr>
        <w:t>，並且該主張亦得到美國前總統</w:t>
      </w:r>
      <w:r w:rsidRPr="004A188C">
        <w:rPr>
          <w:rFonts w:ascii="Times New Roman" w:eastAsia="標楷體" w:hAnsi="Times New Roman" w:cs="Times New Roman"/>
        </w:rPr>
        <w:t>Bill Clinton</w:t>
      </w:r>
      <w:r w:rsidRPr="004A188C">
        <w:rPr>
          <w:rFonts w:ascii="Times New Roman" w:eastAsia="標楷體" w:hAnsi="Times New Roman" w:cs="Times New Roman"/>
        </w:rPr>
        <w:t>與倫敦市長</w:t>
      </w:r>
      <w:r w:rsidRPr="004A188C">
        <w:rPr>
          <w:rFonts w:ascii="Times New Roman" w:eastAsia="標楷體" w:hAnsi="Times New Roman" w:cs="Times New Roman"/>
        </w:rPr>
        <w:t>Boris Johnson</w:t>
      </w:r>
      <w:r w:rsidRPr="004A188C">
        <w:rPr>
          <w:rFonts w:ascii="Times New Roman" w:eastAsia="標楷體" w:hAnsi="Times New Roman" w:cs="Times New Roman"/>
        </w:rPr>
        <w:t>的支持。</w:t>
      </w:r>
    </w:p>
    <w:p w:rsidR="00601750" w:rsidRPr="004A188C" w:rsidRDefault="00246881" w:rsidP="00601750">
      <w:pPr>
        <w:rPr>
          <w:rFonts w:ascii="Times New Roman" w:eastAsia="標楷體" w:hAnsi="Times New Roman" w:cs="Times New Roman"/>
        </w:rPr>
      </w:pPr>
      <w:r>
        <w:rPr>
          <w:rFonts w:ascii="Times New Roman" w:eastAsia="標楷體" w:hAnsi="Times New Roman" w:cs="Times New Roman"/>
        </w:rPr>
        <w:t xml:space="preserve">　　「這個設計目標是希望</w:t>
      </w:r>
      <w:r w:rsidR="00601750" w:rsidRPr="004A188C">
        <w:rPr>
          <w:rFonts w:ascii="Times New Roman" w:eastAsia="標楷體" w:hAnsi="Times New Roman" w:cs="Times New Roman"/>
        </w:rPr>
        <w:t>企業能夠一齊向政府的標的花費看齊。」該組織說。</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聯合國教科文組織建議政府應該花費</w:t>
      </w:r>
      <w:r w:rsidRPr="004A188C">
        <w:rPr>
          <w:rFonts w:ascii="Times New Roman" w:eastAsia="標楷體" w:hAnsi="Times New Roman" w:cs="Times New Roman"/>
        </w:rPr>
        <w:t>20%</w:t>
      </w:r>
      <w:r w:rsidR="00246881">
        <w:rPr>
          <w:rFonts w:ascii="Times New Roman" w:eastAsia="標楷體" w:hAnsi="Times New Roman" w:cs="Times New Roman"/>
        </w:rPr>
        <w:t>的預算在教育上，而</w:t>
      </w:r>
      <w:r w:rsidRPr="004A188C">
        <w:rPr>
          <w:rFonts w:ascii="Times New Roman" w:eastAsia="標楷體" w:hAnsi="Times New Roman" w:cs="Times New Roman"/>
        </w:rPr>
        <w:t>這</w:t>
      </w:r>
      <w:r w:rsidRPr="004A188C">
        <w:rPr>
          <w:rFonts w:ascii="Times New Roman" w:eastAsia="標楷體" w:hAnsi="Times New Roman" w:cs="Times New Roman"/>
        </w:rPr>
        <w:t>20%</w:t>
      </w:r>
      <w:r w:rsidRPr="004A188C">
        <w:rPr>
          <w:rFonts w:ascii="Times New Roman" w:eastAsia="標楷體" w:hAnsi="Times New Roman" w:cs="Times New Roman"/>
        </w:rPr>
        <w:t>的官方發展協助金應該挹注於教育倡議上。</w:t>
      </w:r>
    </w:p>
    <w:p w:rsidR="00601750" w:rsidRPr="004A188C" w:rsidRDefault="00246881" w:rsidP="00601750">
      <w:pPr>
        <w:rPr>
          <w:rFonts w:ascii="Times New Roman" w:eastAsia="標楷體" w:hAnsi="Times New Roman" w:cs="Times New Roman"/>
        </w:rPr>
      </w:pPr>
      <w:r>
        <w:rPr>
          <w:rFonts w:ascii="Times New Roman" w:eastAsia="標楷體" w:hAnsi="Times New Roman" w:cs="Times New Roman"/>
        </w:rPr>
        <w:t xml:space="preserve">　　「當教育的需求與供給</w:t>
      </w:r>
      <w:r w:rsidR="00601750" w:rsidRPr="004A188C">
        <w:rPr>
          <w:rFonts w:ascii="Times New Roman" w:eastAsia="標楷體" w:hAnsi="Times New Roman" w:cs="Times New Roman"/>
        </w:rPr>
        <w:t>的落差增大時，這更是特別的重要，</w:t>
      </w:r>
      <w:r>
        <w:rPr>
          <w:rFonts w:ascii="Times New Roman" w:eastAsia="標楷體" w:hAnsi="Times New Roman" w:cs="Times New Roman"/>
        </w:rPr>
        <w:t>特別是在發展中國家，我們可以很明顯的認知到政府是無法</w:t>
      </w:r>
      <w:r>
        <w:rPr>
          <w:rFonts w:ascii="Times New Roman" w:eastAsia="標楷體" w:hAnsi="Times New Roman" w:cs="Times New Roman" w:hint="eastAsia"/>
        </w:rPr>
        <w:t>靠</w:t>
      </w:r>
      <w:r w:rsidR="00601750" w:rsidRPr="004A188C">
        <w:rPr>
          <w:rFonts w:ascii="Times New Roman" w:eastAsia="標楷體" w:hAnsi="Times New Roman" w:cs="Times New Roman"/>
        </w:rPr>
        <w:t>自己補足這個落差的。」</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該份報告說明了</w:t>
      </w:r>
      <w:r w:rsidR="00246881">
        <w:rPr>
          <w:rFonts w:ascii="Times New Roman" w:eastAsia="標楷體" w:hAnsi="Times New Roman" w:cs="Times New Roman" w:hint="eastAsia"/>
        </w:rPr>
        <w:t>全球</w:t>
      </w:r>
      <w:r w:rsidRPr="004A188C">
        <w:rPr>
          <w:rFonts w:ascii="Times New Roman" w:eastAsia="標楷體" w:hAnsi="Times New Roman" w:cs="Times New Roman"/>
        </w:rPr>
        <w:t>前</w:t>
      </w:r>
      <w:r w:rsidRPr="004A188C">
        <w:rPr>
          <w:rFonts w:ascii="Times New Roman" w:eastAsia="標楷體" w:hAnsi="Times New Roman" w:cs="Times New Roman"/>
        </w:rPr>
        <w:t>500</w:t>
      </w:r>
      <w:r w:rsidRPr="004A188C">
        <w:rPr>
          <w:rFonts w:ascii="Times New Roman" w:eastAsia="標楷體" w:hAnsi="Times New Roman" w:cs="Times New Roman"/>
        </w:rPr>
        <w:t>大</w:t>
      </w:r>
      <w:r w:rsidR="00246881">
        <w:rPr>
          <w:rFonts w:ascii="Times New Roman" w:eastAsia="標楷體" w:hAnsi="Times New Roman" w:cs="Times New Roman" w:hint="eastAsia"/>
        </w:rPr>
        <w:t>企業中</w:t>
      </w:r>
      <w:r w:rsidRPr="004A188C">
        <w:rPr>
          <w:rFonts w:ascii="Times New Roman" w:eastAsia="標楷體" w:hAnsi="Times New Roman" w:cs="Times New Roman"/>
        </w:rPr>
        <w:t>，在企業社會責任以及教育相關之企業社會責任上花費</w:t>
      </w:r>
      <w:r w:rsidR="00246881">
        <w:rPr>
          <w:rFonts w:ascii="Times New Roman" w:eastAsia="標楷體" w:hAnsi="Times New Roman" w:cs="Times New Roman" w:hint="eastAsia"/>
        </w:rPr>
        <w:t>最</w:t>
      </w:r>
      <w:r w:rsidRPr="004A188C">
        <w:rPr>
          <w:rFonts w:ascii="Times New Roman" w:eastAsia="標楷體" w:hAnsi="Times New Roman" w:cs="Times New Roman"/>
        </w:rPr>
        <w:t>多的</w:t>
      </w:r>
      <w:r w:rsidR="00246881" w:rsidRPr="004A188C">
        <w:rPr>
          <w:rFonts w:ascii="Times New Roman" w:eastAsia="標楷體" w:hAnsi="Times New Roman" w:cs="Times New Roman"/>
        </w:rPr>
        <w:t>美國企業</w:t>
      </w:r>
      <w:r w:rsidRPr="004A188C">
        <w:rPr>
          <w:rFonts w:ascii="Times New Roman" w:eastAsia="標楷體" w:hAnsi="Times New Roman" w:cs="Times New Roman"/>
        </w:rPr>
        <w:t>前五名分別為</w:t>
      </w:r>
      <w:r w:rsidRPr="004A188C">
        <w:rPr>
          <w:rFonts w:ascii="Times New Roman" w:eastAsia="標楷體" w:hAnsi="Times New Roman" w:cs="Times New Roman"/>
        </w:rPr>
        <w:t>IBM</w:t>
      </w:r>
      <w:r w:rsidRPr="004A188C">
        <w:rPr>
          <w:rFonts w:ascii="Times New Roman" w:eastAsia="標楷體" w:hAnsi="Times New Roman" w:cs="Times New Roman"/>
        </w:rPr>
        <w:t>、</w:t>
      </w:r>
      <w:r w:rsidRPr="004A188C">
        <w:rPr>
          <w:rFonts w:ascii="Times New Roman" w:eastAsia="標楷體" w:hAnsi="Times New Roman" w:cs="Times New Roman"/>
        </w:rPr>
        <w:t>Exxon Mobil</w:t>
      </w:r>
      <w:r w:rsidRPr="004A188C">
        <w:rPr>
          <w:rFonts w:ascii="Times New Roman" w:eastAsia="標楷體" w:hAnsi="Times New Roman" w:cs="Times New Roman"/>
        </w:rPr>
        <w:t>、</w:t>
      </w:r>
      <w:r w:rsidRPr="004A188C">
        <w:rPr>
          <w:rFonts w:ascii="Times New Roman" w:eastAsia="標楷體" w:hAnsi="Times New Roman" w:cs="Times New Roman"/>
        </w:rPr>
        <w:t>Target</w:t>
      </w:r>
      <w:r w:rsidRPr="004A188C">
        <w:rPr>
          <w:rFonts w:ascii="Times New Roman" w:eastAsia="標楷體" w:hAnsi="Times New Roman" w:cs="Times New Roman"/>
        </w:rPr>
        <w:t>、</w:t>
      </w:r>
      <w:r w:rsidRPr="004A188C">
        <w:rPr>
          <w:rFonts w:ascii="Times New Roman" w:eastAsia="標楷體" w:hAnsi="Times New Roman" w:cs="Times New Roman"/>
        </w:rPr>
        <w:t>Microsoft</w:t>
      </w:r>
      <w:r w:rsidRPr="004A188C">
        <w:rPr>
          <w:rFonts w:ascii="Times New Roman" w:eastAsia="標楷體" w:hAnsi="Times New Roman" w:cs="Times New Roman"/>
        </w:rPr>
        <w:t>以及</w:t>
      </w:r>
      <w:r w:rsidRPr="004A188C">
        <w:rPr>
          <w:rFonts w:ascii="Times New Roman" w:eastAsia="標楷體" w:hAnsi="Times New Roman" w:cs="Times New Roman"/>
        </w:rPr>
        <w:t>Well Fargo</w:t>
      </w:r>
      <w:r w:rsidRPr="004A188C">
        <w:rPr>
          <w:rFonts w:ascii="Times New Roman" w:eastAsia="標楷體" w:hAnsi="Times New Roman" w:cs="Times New Roman"/>
        </w:rPr>
        <w:t>。</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全球</w:t>
      </w:r>
      <w:r w:rsidRPr="004A188C">
        <w:rPr>
          <w:rFonts w:ascii="Times New Roman" w:eastAsia="標楷體" w:hAnsi="Times New Roman" w:cs="Times New Roman"/>
        </w:rPr>
        <w:t>500</w:t>
      </w:r>
      <w:r w:rsidRPr="004A188C">
        <w:rPr>
          <w:rFonts w:ascii="Times New Roman" w:eastAsia="標楷體" w:hAnsi="Times New Roman" w:cs="Times New Roman"/>
        </w:rPr>
        <w:t>大企業中，</w:t>
      </w:r>
      <w:r w:rsidRPr="004A188C">
        <w:rPr>
          <w:rFonts w:ascii="Times New Roman" w:eastAsia="標楷體" w:hAnsi="Times New Roman" w:cs="Times New Roman"/>
        </w:rPr>
        <w:t>132</w:t>
      </w:r>
      <w:r w:rsidRPr="004A188C">
        <w:rPr>
          <w:rFonts w:ascii="Times New Roman" w:eastAsia="標楷體" w:hAnsi="Times New Roman" w:cs="Times New Roman"/>
        </w:rPr>
        <w:t>間美國企業家總僅花費了</w:t>
      </w:r>
      <w:r w:rsidRPr="004A188C">
        <w:rPr>
          <w:rFonts w:ascii="Times New Roman" w:eastAsia="標楷體" w:hAnsi="Times New Roman" w:cs="Times New Roman"/>
        </w:rPr>
        <w:t>102</w:t>
      </w:r>
      <w:r w:rsidRPr="004A188C">
        <w:rPr>
          <w:rFonts w:ascii="Times New Roman" w:eastAsia="標楷體" w:hAnsi="Times New Roman" w:cs="Times New Roman"/>
        </w:rPr>
        <w:t>億</w:t>
      </w:r>
      <w:r w:rsidRPr="004A188C">
        <w:rPr>
          <w:rFonts w:ascii="Times New Roman" w:eastAsia="標楷體" w:hAnsi="Times New Roman" w:cs="Times New Roman"/>
        </w:rPr>
        <w:t>5400</w:t>
      </w:r>
      <w:r w:rsidRPr="004A188C">
        <w:rPr>
          <w:rFonts w:ascii="Times New Roman" w:eastAsia="標楷體" w:hAnsi="Times New Roman" w:cs="Times New Roman"/>
        </w:rPr>
        <w:t>萬美元在企業社會</w:t>
      </w:r>
      <w:r w:rsidR="00877492">
        <w:rPr>
          <w:rFonts w:ascii="Times New Roman" w:eastAsia="標楷體" w:hAnsi="Times New Roman" w:cs="Times New Roman" w:hint="eastAsia"/>
        </w:rPr>
        <w:t>責</w:t>
      </w:r>
      <w:r w:rsidR="00877492">
        <w:rPr>
          <w:rFonts w:ascii="Times New Roman" w:eastAsia="標楷體" w:hAnsi="Times New Roman" w:cs="Times New Roman"/>
        </w:rPr>
        <w:t>任上，而在這之中</w:t>
      </w:r>
      <w:r w:rsidRPr="004A188C">
        <w:rPr>
          <w:rFonts w:ascii="Times New Roman" w:eastAsia="標楷體" w:hAnsi="Times New Roman" w:cs="Times New Roman"/>
        </w:rPr>
        <w:t>僅有</w:t>
      </w:r>
      <w:r w:rsidRPr="004A188C">
        <w:rPr>
          <w:rFonts w:ascii="Times New Roman" w:eastAsia="標楷體" w:hAnsi="Times New Roman" w:cs="Times New Roman"/>
        </w:rPr>
        <w:t>10%</w:t>
      </w:r>
      <w:r w:rsidRPr="004A188C">
        <w:rPr>
          <w:rFonts w:ascii="Times New Roman" w:eastAsia="標楷體" w:hAnsi="Times New Roman" w:cs="Times New Roman"/>
        </w:rPr>
        <w:t>，也就是</w:t>
      </w:r>
      <w:r w:rsidRPr="004A188C">
        <w:rPr>
          <w:rFonts w:ascii="Times New Roman" w:eastAsia="標楷體" w:hAnsi="Times New Roman" w:cs="Times New Roman"/>
        </w:rPr>
        <w:t>10</w:t>
      </w:r>
      <w:r w:rsidRPr="004A188C">
        <w:rPr>
          <w:rFonts w:ascii="Times New Roman" w:eastAsia="標楷體" w:hAnsi="Times New Roman" w:cs="Times New Roman"/>
        </w:rPr>
        <w:t>億</w:t>
      </w:r>
      <w:r w:rsidRPr="004A188C">
        <w:rPr>
          <w:rFonts w:ascii="Times New Roman" w:eastAsia="標楷體" w:hAnsi="Times New Roman" w:cs="Times New Roman"/>
        </w:rPr>
        <w:t>6500</w:t>
      </w:r>
      <w:r w:rsidRPr="004A188C">
        <w:rPr>
          <w:rFonts w:ascii="Times New Roman" w:eastAsia="標楷體" w:hAnsi="Times New Roman" w:cs="Times New Roman"/>
        </w:rPr>
        <w:t>萬美元，是花費在教育相關的活動上</w:t>
      </w:r>
      <w:r w:rsidRPr="004A188C">
        <w:rPr>
          <w:rFonts w:ascii="Times New Roman" w:eastAsia="標楷體" w:hAnsi="Times New Roman" w:cs="Times New Roman"/>
        </w:rPr>
        <w:t>(2011-2013</w:t>
      </w:r>
      <w:r w:rsidRPr="004A188C">
        <w:rPr>
          <w:rFonts w:ascii="Times New Roman" w:eastAsia="標楷體" w:hAnsi="Times New Roman" w:cs="Times New Roman"/>
        </w:rPr>
        <w:t>三年間的平均</w:t>
      </w:r>
      <w:r w:rsidRPr="004A188C">
        <w:rPr>
          <w:rFonts w:ascii="Times New Roman" w:eastAsia="標楷體" w:hAnsi="Times New Roman" w:cs="Times New Roman"/>
        </w:rPr>
        <w:t>)</w:t>
      </w:r>
      <w:r w:rsidRPr="004A188C">
        <w:rPr>
          <w:rFonts w:ascii="Times New Roman" w:eastAsia="標楷體" w:hAnsi="Times New Roman" w:cs="Times New Roman"/>
        </w:rPr>
        <w:t>。</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w:t>
      </w:r>
      <w:r w:rsidRPr="004A188C">
        <w:rPr>
          <w:rFonts w:ascii="Times New Roman" w:eastAsia="標楷體" w:hAnsi="Times New Roman" w:cs="Times New Roman"/>
        </w:rPr>
        <w:t>Varkey</w:t>
      </w:r>
      <w:r w:rsidRPr="004A188C">
        <w:rPr>
          <w:rFonts w:ascii="Times New Roman" w:eastAsia="標楷體" w:hAnsi="Times New Roman" w:cs="Times New Roman"/>
        </w:rPr>
        <w:t>基金會</w:t>
      </w:r>
      <w:r w:rsidR="00877492">
        <w:rPr>
          <w:rFonts w:ascii="Times New Roman" w:eastAsia="標楷體" w:hAnsi="Times New Roman" w:cs="Times New Roman"/>
        </w:rPr>
        <w:t>表示調查結果提供了「有力的證據」，證明企業給予教育的花費，是</w:t>
      </w:r>
      <w:r w:rsidR="00877492">
        <w:rPr>
          <w:rFonts w:ascii="Times New Roman" w:eastAsia="標楷體" w:hAnsi="Times New Roman" w:cs="Times New Roman" w:hint="eastAsia"/>
        </w:rPr>
        <w:t>大幅</w:t>
      </w:r>
      <w:r w:rsidR="00877492">
        <w:rPr>
          <w:rFonts w:ascii="Times New Roman" w:eastAsia="標楷體" w:hAnsi="Times New Roman" w:cs="Times New Roman"/>
        </w:rPr>
        <w:t>低於其</w:t>
      </w:r>
      <w:r w:rsidR="00877492">
        <w:rPr>
          <w:rFonts w:ascii="Times New Roman" w:eastAsia="標楷體" w:hAnsi="Times New Roman" w:cs="Times New Roman" w:hint="eastAsia"/>
        </w:rPr>
        <w:t>他</w:t>
      </w:r>
      <w:r w:rsidR="00877492">
        <w:rPr>
          <w:rFonts w:ascii="Times New Roman" w:eastAsia="標楷體" w:hAnsi="Times New Roman" w:cs="Times New Roman" w:hint="eastAsia"/>
        </w:rPr>
        <w:t>(</w:t>
      </w:r>
      <w:r w:rsidRPr="004A188C">
        <w:rPr>
          <w:rFonts w:ascii="Times New Roman" w:eastAsia="標楷體" w:hAnsi="Times New Roman" w:cs="Times New Roman"/>
        </w:rPr>
        <w:t>如醫療保健類</w:t>
      </w:r>
      <w:r w:rsidR="00877492">
        <w:rPr>
          <w:rFonts w:ascii="Times New Roman" w:eastAsia="標楷體" w:hAnsi="Times New Roman" w:cs="Times New Roman" w:hint="eastAsia"/>
        </w:rPr>
        <w:t>)</w:t>
      </w:r>
      <w:r w:rsidRPr="004A188C">
        <w:rPr>
          <w:rFonts w:ascii="Times New Roman" w:eastAsia="標楷體" w:hAnsi="Times New Roman" w:cs="Times New Roman"/>
        </w:rPr>
        <w:t>的開銷。</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全球前</w:t>
      </w:r>
      <w:r w:rsidRPr="004A188C">
        <w:rPr>
          <w:rFonts w:ascii="Times New Roman" w:eastAsia="標楷體" w:hAnsi="Times New Roman" w:cs="Times New Roman"/>
        </w:rPr>
        <w:t>500</w:t>
      </w:r>
      <w:r w:rsidRPr="004A188C">
        <w:rPr>
          <w:rFonts w:ascii="Times New Roman" w:eastAsia="標楷體" w:hAnsi="Times New Roman" w:cs="Times New Roman"/>
        </w:rPr>
        <w:t>大企業中，在教育相關的企業社會責任開銷前十大</w:t>
      </w:r>
      <w:r w:rsidR="00246881">
        <w:rPr>
          <w:rFonts w:ascii="Times New Roman" w:eastAsia="標楷體" w:hAnsi="Times New Roman" w:cs="Times New Roman" w:hint="eastAsia"/>
        </w:rPr>
        <w:t>依序</w:t>
      </w:r>
      <w:r w:rsidRPr="004A188C">
        <w:rPr>
          <w:rFonts w:ascii="Times New Roman" w:eastAsia="標楷體" w:hAnsi="Times New Roman" w:cs="Times New Roman"/>
        </w:rPr>
        <w:t>為：</w:t>
      </w:r>
      <w:r w:rsidRPr="004A188C">
        <w:rPr>
          <w:rFonts w:ascii="Times New Roman" w:eastAsia="標楷體" w:hAnsi="Times New Roman" w:cs="Times New Roman"/>
        </w:rPr>
        <w:t>Banco Santander(1</w:t>
      </w:r>
      <w:r w:rsidRPr="004A188C">
        <w:rPr>
          <w:rFonts w:ascii="Times New Roman" w:eastAsia="標楷體" w:hAnsi="Times New Roman" w:cs="Times New Roman"/>
        </w:rPr>
        <w:t>億</w:t>
      </w:r>
      <w:r w:rsidRPr="004A188C">
        <w:rPr>
          <w:rFonts w:ascii="Times New Roman" w:eastAsia="標楷體" w:hAnsi="Times New Roman" w:cs="Times New Roman"/>
        </w:rPr>
        <w:t>9700</w:t>
      </w:r>
      <w:r w:rsidRPr="004A188C">
        <w:rPr>
          <w:rFonts w:ascii="Times New Roman" w:eastAsia="標楷體" w:hAnsi="Times New Roman" w:cs="Times New Roman"/>
        </w:rPr>
        <w:t>萬美元</w:t>
      </w:r>
      <w:r w:rsidRPr="004A188C">
        <w:rPr>
          <w:rFonts w:ascii="Times New Roman" w:eastAsia="標楷體" w:hAnsi="Times New Roman" w:cs="Times New Roman"/>
        </w:rPr>
        <w:t>)</w:t>
      </w:r>
      <w:r w:rsidRPr="004A188C">
        <w:rPr>
          <w:rFonts w:ascii="Times New Roman" w:eastAsia="標楷體" w:hAnsi="Times New Roman" w:cs="Times New Roman"/>
        </w:rPr>
        <w:t>、</w:t>
      </w:r>
      <w:r w:rsidRPr="004A188C">
        <w:rPr>
          <w:rFonts w:ascii="Times New Roman" w:eastAsia="標楷體" w:hAnsi="Times New Roman" w:cs="Times New Roman"/>
        </w:rPr>
        <w:t>IBM(1</w:t>
      </w:r>
      <w:r w:rsidRPr="004A188C">
        <w:rPr>
          <w:rFonts w:ascii="Times New Roman" w:eastAsia="標楷體" w:hAnsi="Times New Roman" w:cs="Times New Roman"/>
        </w:rPr>
        <w:t>億</w:t>
      </w:r>
      <w:r w:rsidRPr="004A188C">
        <w:rPr>
          <w:rFonts w:ascii="Times New Roman" w:eastAsia="標楷體" w:hAnsi="Times New Roman" w:cs="Times New Roman"/>
        </w:rPr>
        <w:t>4400</w:t>
      </w:r>
      <w:r w:rsidRPr="004A188C">
        <w:rPr>
          <w:rFonts w:ascii="Times New Roman" w:eastAsia="標楷體" w:hAnsi="Times New Roman" w:cs="Times New Roman"/>
        </w:rPr>
        <w:t>萬美元</w:t>
      </w:r>
      <w:r w:rsidRPr="004A188C">
        <w:rPr>
          <w:rFonts w:ascii="Times New Roman" w:eastAsia="標楷體" w:hAnsi="Times New Roman" w:cs="Times New Roman"/>
        </w:rPr>
        <w:t>)</w:t>
      </w:r>
      <w:r w:rsidRPr="004A188C">
        <w:rPr>
          <w:rFonts w:ascii="Times New Roman" w:eastAsia="標楷體" w:hAnsi="Times New Roman" w:cs="Times New Roman"/>
        </w:rPr>
        <w:t>、</w:t>
      </w:r>
      <w:r w:rsidRPr="004A188C">
        <w:rPr>
          <w:rFonts w:ascii="Times New Roman" w:eastAsia="標楷體" w:hAnsi="Times New Roman" w:cs="Times New Roman"/>
        </w:rPr>
        <w:t>Telefonica(1</w:t>
      </w:r>
      <w:r w:rsidRPr="004A188C">
        <w:rPr>
          <w:rFonts w:ascii="Times New Roman" w:eastAsia="標楷體" w:hAnsi="Times New Roman" w:cs="Times New Roman"/>
        </w:rPr>
        <w:t>億</w:t>
      </w:r>
      <w:r w:rsidRPr="004A188C">
        <w:rPr>
          <w:rFonts w:ascii="Times New Roman" w:eastAsia="標楷體" w:hAnsi="Times New Roman" w:cs="Times New Roman"/>
        </w:rPr>
        <w:t>3000</w:t>
      </w:r>
      <w:r w:rsidRPr="004A188C">
        <w:rPr>
          <w:rFonts w:ascii="Times New Roman" w:eastAsia="標楷體" w:hAnsi="Times New Roman" w:cs="Times New Roman"/>
        </w:rPr>
        <w:t>萬美元</w:t>
      </w:r>
      <w:r w:rsidRPr="004A188C">
        <w:rPr>
          <w:rFonts w:ascii="Times New Roman" w:eastAsia="標楷體" w:hAnsi="Times New Roman" w:cs="Times New Roman"/>
        </w:rPr>
        <w:t>)</w:t>
      </w:r>
      <w:r w:rsidRPr="004A188C">
        <w:rPr>
          <w:rFonts w:ascii="Times New Roman" w:eastAsia="標楷體" w:hAnsi="Times New Roman" w:cs="Times New Roman"/>
        </w:rPr>
        <w:t>、</w:t>
      </w:r>
      <w:r w:rsidRPr="004A188C">
        <w:rPr>
          <w:rFonts w:ascii="Times New Roman" w:eastAsia="標楷體" w:hAnsi="Times New Roman" w:cs="Times New Roman"/>
        </w:rPr>
        <w:t>Exxon Mobil(1</w:t>
      </w:r>
      <w:r w:rsidRPr="004A188C">
        <w:rPr>
          <w:rFonts w:ascii="Times New Roman" w:eastAsia="標楷體" w:hAnsi="Times New Roman" w:cs="Times New Roman"/>
        </w:rPr>
        <w:t>億</w:t>
      </w:r>
      <w:r w:rsidRPr="004A188C">
        <w:rPr>
          <w:rFonts w:ascii="Times New Roman" w:eastAsia="標楷體" w:hAnsi="Times New Roman" w:cs="Times New Roman"/>
        </w:rPr>
        <w:t>1600</w:t>
      </w:r>
      <w:r w:rsidRPr="004A188C">
        <w:rPr>
          <w:rFonts w:ascii="Times New Roman" w:eastAsia="標楷體" w:hAnsi="Times New Roman" w:cs="Times New Roman"/>
        </w:rPr>
        <w:t>萬美元</w:t>
      </w:r>
      <w:r w:rsidRPr="004A188C">
        <w:rPr>
          <w:rFonts w:ascii="Times New Roman" w:eastAsia="標楷體" w:hAnsi="Times New Roman" w:cs="Times New Roman"/>
        </w:rPr>
        <w:t xml:space="preserve">) </w:t>
      </w:r>
      <w:r w:rsidRPr="004A188C">
        <w:rPr>
          <w:rFonts w:ascii="Times New Roman" w:eastAsia="標楷體" w:hAnsi="Times New Roman" w:cs="Times New Roman"/>
        </w:rPr>
        <w:t>、</w:t>
      </w:r>
      <w:r w:rsidRPr="004A188C">
        <w:rPr>
          <w:rFonts w:ascii="Times New Roman" w:eastAsia="標楷體" w:hAnsi="Times New Roman" w:cs="Times New Roman"/>
        </w:rPr>
        <w:t>Target(9500</w:t>
      </w:r>
      <w:r w:rsidRPr="004A188C">
        <w:rPr>
          <w:rFonts w:ascii="Times New Roman" w:eastAsia="標楷體" w:hAnsi="Times New Roman" w:cs="Times New Roman"/>
        </w:rPr>
        <w:t>萬美元</w:t>
      </w:r>
      <w:r w:rsidRPr="004A188C">
        <w:rPr>
          <w:rFonts w:ascii="Times New Roman" w:eastAsia="標楷體" w:hAnsi="Times New Roman" w:cs="Times New Roman"/>
        </w:rPr>
        <w:t xml:space="preserve">) </w:t>
      </w:r>
      <w:r w:rsidRPr="004A188C">
        <w:rPr>
          <w:rFonts w:ascii="Times New Roman" w:eastAsia="標楷體" w:hAnsi="Times New Roman" w:cs="Times New Roman"/>
        </w:rPr>
        <w:t>、</w:t>
      </w:r>
      <w:r w:rsidRPr="004A188C">
        <w:rPr>
          <w:rFonts w:ascii="Times New Roman" w:eastAsia="標楷體" w:hAnsi="Times New Roman" w:cs="Times New Roman"/>
        </w:rPr>
        <w:t>GlaxoSmith Kline(8700</w:t>
      </w:r>
      <w:r w:rsidRPr="004A188C">
        <w:rPr>
          <w:rFonts w:ascii="Times New Roman" w:eastAsia="標楷體" w:hAnsi="Times New Roman" w:cs="Times New Roman"/>
        </w:rPr>
        <w:t>萬美元</w:t>
      </w:r>
      <w:r w:rsidRPr="004A188C">
        <w:rPr>
          <w:rFonts w:ascii="Times New Roman" w:eastAsia="標楷體" w:hAnsi="Times New Roman" w:cs="Times New Roman"/>
        </w:rPr>
        <w:t xml:space="preserve">) </w:t>
      </w:r>
      <w:r w:rsidRPr="004A188C">
        <w:rPr>
          <w:rFonts w:ascii="Times New Roman" w:eastAsia="標楷體" w:hAnsi="Times New Roman" w:cs="Times New Roman"/>
        </w:rPr>
        <w:t>、</w:t>
      </w:r>
      <w:r w:rsidRPr="004A188C">
        <w:rPr>
          <w:rFonts w:ascii="Times New Roman" w:eastAsia="標楷體" w:hAnsi="Times New Roman" w:cs="Times New Roman"/>
        </w:rPr>
        <w:t>Microsoft(8700</w:t>
      </w:r>
      <w:r w:rsidRPr="004A188C">
        <w:rPr>
          <w:rFonts w:ascii="Times New Roman" w:eastAsia="標楷體" w:hAnsi="Times New Roman" w:cs="Times New Roman"/>
        </w:rPr>
        <w:t>萬美元</w:t>
      </w:r>
      <w:r w:rsidRPr="004A188C">
        <w:rPr>
          <w:rFonts w:ascii="Times New Roman" w:eastAsia="標楷體" w:hAnsi="Times New Roman" w:cs="Times New Roman"/>
        </w:rPr>
        <w:t xml:space="preserve">) </w:t>
      </w:r>
      <w:r w:rsidRPr="004A188C">
        <w:rPr>
          <w:rFonts w:ascii="Times New Roman" w:eastAsia="標楷體" w:hAnsi="Times New Roman" w:cs="Times New Roman"/>
        </w:rPr>
        <w:t>、</w:t>
      </w:r>
      <w:r w:rsidRPr="004A188C">
        <w:rPr>
          <w:rFonts w:ascii="Times New Roman" w:eastAsia="標楷體" w:hAnsi="Times New Roman" w:cs="Times New Roman"/>
        </w:rPr>
        <w:t>Toyota Moter(8400</w:t>
      </w:r>
      <w:r w:rsidRPr="004A188C">
        <w:rPr>
          <w:rFonts w:ascii="Times New Roman" w:eastAsia="標楷體" w:hAnsi="Times New Roman" w:cs="Times New Roman"/>
        </w:rPr>
        <w:t>萬美元</w:t>
      </w:r>
      <w:r w:rsidRPr="004A188C">
        <w:rPr>
          <w:rFonts w:ascii="Times New Roman" w:eastAsia="標楷體" w:hAnsi="Times New Roman" w:cs="Times New Roman"/>
        </w:rPr>
        <w:t xml:space="preserve">) </w:t>
      </w:r>
      <w:r w:rsidRPr="004A188C">
        <w:rPr>
          <w:rFonts w:ascii="Times New Roman" w:eastAsia="標楷體" w:hAnsi="Times New Roman" w:cs="Times New Roman"/>
        </w:rPr>
        <w:t>、</w:t>
      </w:r>
      <w:r w:rsidRPr="004A188C">
        <w:rPr>
          <w:rFonts w:ascii="Times New Roman" w:eastAsia="標楷體" w:hAnsi="Times New Roman" w:cs="Times New Roman"/>
        </w:rPr>
        <w:t>Rio Tinto Group(8200</w:t>
      </w:r>
      <w:r w:rsidRPr="004A188C">
        <w:rPr>
          <w:rFonts w:ascii="Times New Roman" w:eastAsia="標楷體" w:hAnsi="Times New Roman" w:cs="Times New Roman"/>
        </w:rPr>
        <w:t>萬美元</w:t>
      </w:r>
      <w:r w:rsidRPr="004A188C">
        <w:rPr>
          <w:rFonts w:ascii="Times New Roman" w:eastAsia="標楷體" w:hAnsi="Times New Roman" w:cs="Times New Roman"/>
        </w:rPr>
        <w:t xml:space="preserve">) </w:t>
      </w:r>
      <w:r w:rsidRPr="004A188C">
        <w:rPr>
          <w:rFonts w:ascii="Times New Roman" w:eastAsia="標楷體" w:hAnsi="Times New Roman" w:cs="Times New Roman"/>
        </w:rPr>
        <w:t>、</w:t>
      </w:r>
      <w:r w:rsidRPr="004A188C">
        <w:rPr>
          <w:rFonts w:ascii="Times New Roman" w:eastAsia="標楷體" w:hAnsi="Times New Roman" w:cs="Times New Roman"/>
        </w:rPr>
        <w:t>Wells Fargo(8200</w:t>
      </w:r>
      <w:r w:rsidRPr="004A188C">
        <w:rPr>
          <w:rFonts w:ascii="Times New Roman" w:eastAsia="標楷體" w:hAnsi="Times New Roman" w:cs="Times New Roman"/>
        </w:rPr>
        <w:t>萬美元</w:t>
      </w:r>
      <w:r w:rsidRPr="004A188C">
        <w:rPr>
          <w:rFonts w:ascii="Times New Roman" w:eastAsia="標楷體" w:hAnsi="Times New Roman" w:cs="Times New Roman"/>
        </w:rPr>
        <w:t>)</w:t>
      </w:r>
    </w:p>
    <w:p w:rsidR="00601750" w:rsidRPr="004A188C" w:rsidRDefault="00601750">
      <w:pPr>
        <w:rPr>
          <w:rFonts w:ascii="Times New Roman" w:eastAsia="標楷體" w:hAnsi="Times New Roman" w:cs="Times New Roman"/>
        </w:rPr>
      </w:pPr>
    </w:p>
    <w:p w:rsidR="00601750" w:rsidRPr="004A188C" w:rsidRDefault="00601750">
      <w:pPr>
        <w:widowControl/>
        <w:rPr>
          <w:rFonts w:ascii="Times New Roman" w:eastAsia="標楷體" w:hAnsi="Times New Roman" w:cs="Times New Roman"/>
        </w:rPr>
      </w:pPr>
      <w:r w:rsidRPr="004A188C">
        <w:rPr>
          <w:rFonts w:ascii="Times New Roman" w:eastAsia="標楷體" w:hAnsi="Times New Roman" w:cs="Times New Roman"/>
        </w:rPr>
        <w:br w:type="page"/>
      </w:r>
    </w:p>
    <w:p w:rsidR="00A672FF" w:rsidRPr="00A672FF" w:rsidRDefault="00FF0412" w:rsidP="00A672FF">
      <w:pPr>
        <w:pStyle w:val="ab"/>
        <w:numPr>
          <w:ilvl w:val="0"/>
          <w:numId w:val="14"/>
        </w:numPr>
        <w:ind w:leftChars="0"/>
        <w:rPr>
          <w:rFonts w:ascii="Times New Roman" w:eastAsia="標楷體" w:hAnsi="Times New Roman" w:cs="Times New Roman"/>
          <w:b/>
        </w:rPr>
      </w:pPr>
      <w:r w:rsidRPr="00FE70D2">
        <w:rPr>
          <w:rFonts w:ascii="Times New Roman" w:eastAsia="標楷體" w:hAnsi="Times New Roman" w:cs="Times New Roman"/>
          <w:b/>
        </w:rPr>
        <w:lastRenderedPageBreak/>
        <w:t>企業社會責任：終極行銷工具</w:t>
      </w:r>
      <w:r w:rsidR="00A672FF">
        <w:rPr>
          <w:rFonts w:ascii="Times New Roman" w:eastAsia="標楷體" w:hAnsi="Times New Roman" w:cs="Times New Roman" w:hint="eastAsia"/>
          <w:b/>
        </w:rPr>
        <w:t xml:space="preserve"> </w:t>
      </w:r>
      <w:r w:rsidR="00A672FF" w:rsidRPr="00A672FF">
        <w:rPr>
          <w:rFonts w:ascii="Times New Roman" w:eastAsia="新細明體" w:hAnsi="Times New Roman" w:cs="Times New Roman"/>
          <w:b/>
          <w:bCs/>
          <w:kern w:val="0"/>
          <w:szCs w:val="24"/>
        </w:rPr>
        <w:t>(EUROPEANCEO</w:t>
      </w:r>
      <w:r w:rsidR="00A672FF" w:rsidRPr="00A672FF">
        <w:rPr>
          <w:rFonts w:ascii="Times New Roman" w:eastAsia="新細明體" w:hAnsi="Times New Roman" w:cs="Times New Roman"/>
          <w:b/>
          <w:bCs/>
          <w:kern w:val="0"/>
          <w:szCs w:val="24"/>
        </w:rPr>
        <w:t>，</w:t>
      </w:r>
      <w:r w:rsidR="00A672FF" w:rsidRPr="00A672FF">
        <w:rPr>
          <w:rFonts w:ascii="Times New Roman" w:eastAsia="新細明體" w:hAnsi="Times New Roman" w:cs="Times New Roman"/>
          <w:b/>
          <w:bCs/>
          <w:kern w:val="0"/>
          <w:szCs w:val="24"/>
        </w:rPr>
        <w:t>2015/02/13)</w:t>
      </w:r>
    </w:p>
    <w:p w:rsidR="00A672FF" w:rsidRPr="00A672FF" w:rsidRDefault="0046356B" w:rsidP="00A672FF">
      <w:pPr>
        <w:pStyle w:val="ab"/>
        <w:ind w:leftChars="0"/>
        <w:rPr>
          <w:rFonts w:ascii="Times New Roman" w:eastAsia="標楷體" w:hAnsi="Times New Roman" w:cs="Times New Roman"/>
          <w:b/>
        </w:rPr>
      </w:pPr>
      <w:hyperlink r:id="rId15" w:history="1">
        <w:r w:rsidR="00A672FF" w:rsidRPr="00A672FF">
          <w:rPr>
            <w:rStyle w:val="a7"/>
            <w:rFonts w:ascii="Times New Roman" w:eastAsia="新細明體" w:hAnsi="Times New Roman" w:cs="Times New Roman"/>
            <w:szCs w:val="24"/>
          </w:rPr>
          <w:t>http://www.europeanceo.com/home/corporat</w:t>
        </w:r>
        <w:r w:rsidR="00A672FF" w:rsidRPr="00A672FF">
          <w:rPr>
            <w:rStyle w:val="a7"/>
            <w:rFonts w:ascii="Times New Roman" w:eastAsia="新細明體" w:hAnsi="Times New Roman" w:cs="Times New Roman"/>
            <w:szCs w:val="24"/>
          </w:rPr>
          <w:t>e</w:t>
        </w:r>
        <w:r w:rsidR="00A672FF" w:rsidRPr="00A672FF">
          <w:rPr>
            <w:rStyle w:val="a7"/>
            <w:rFonts w:ascii="Times New Roman" w:eastAsia="新細明體" w:hAnsi="Times New Roman" w:cs="Times New Roman"/>
            <w:szCs w:val="24"/>
          </w:rPr>
          <w:t>-social-responsibility-the-ultimate-marketing-tool/</w:t>
        </w:r>
      </w:hyperlink>
    </w:p>
    <w:p w:rsidR="00601750" w:rsidRPr="004A188C" w:rsidRDefault="00877492" w:rsidP="00877492">
      <w:pPr>
        <w:ind w:firstLine="480"/>
        <w:jc w:val="both"/>
        <w:rPr>
          <w:rFonts w:ascii="Times New Roman" w:eastAsia="標楷體" w:hAnsi="Times New Roman" w:cs="Times New Roman"/>
        </w:rPr>
      </w:pPr>
      <w:r>
        <w:rPr>
          <w:rFonts w:ascii="Times New Roman" w:eastAsia="標楷體" w:hAnsi="Times New Roman" w:cs="Times New Roman"/>
        </w:rPr>
        <w:t>已經有一部分的人開始注意</w:t>
      </w:r>
      <w:r w:rsidR="00601750" w:rsidRPr="004A188C">
        <w:rPr>
          <w:rFonts w:ascii="Times New Roman" w:eastAsia="標楷體" w:hAnsi="Times New Roman" w:cs="Times New Roman"/>
        </w:rPr>
        <w:t>到社會永續的議題，不意外地，許多</w:t>
      </w:r>
      <w:r w:rsidR="00601750" w:rsidRPr="004A188C">
        <w:rPr>
          <w:rFonts w:ascii="Times New Roman" w:eastAsia="標楷體" w:hAnsi="Times New Roman" w:cs="Times New Roman"/>
        </w:rPr>
        <w:t>NGO</w:t>
      </w:r>
      <w:r w:rsidR="00601750" w:rsidRPr="004A188C">
        <w:rPr>
          <w:rFonts w:ascii="Times New Roman" w:eastAsia="標楷體" w:hAnsi="Times New Roman" w:cs="Times New Roman"/>
        </w:rPr>
        <w:t>開始在世界各地如雨後春筍般冒出</w:t>
      </w:r>
      <w:r>
        <w:rPr>
          <w:rFonts w:ascii="Times New Roman" w:eastAsia="標楷體" w:hAnsi="Times New Roman" w:cs="Times New Roman" w:hint="eastAsia"/>
        </w:rPr>
        <w:t>，</w:t>
      </w:r>
      <w:r w:rsidR="00601750" w:rsidRPr="004A188C">
        <w:rPr>
          <w:rFonts w:ascii="Times New Roman" w:eastAsia="標楷體" w:hAnsi="Times New Roman" w:cs="Times New Roman"/>
        </w:rPr>
        <w:t>並且指導公司與個人如何以道德的方式去做。</w:t>
      </w:r>
      <w:r>
        <w:rPr>
          <w:rFonts w:ascii="Times New Roman" w:eastAsia="標楷體" w:hAnsi="Times New Roman" w:cs="Times New Roman"/>
        </w:rPr>
        <w:t>不</w:t>
      </w:r>
      <w:r>
        <w:rPr>
          <w:rFonts w:ascii="Times New Roman" w:eastAsia="標楷體" w:hAnsi="Times New Roman" w:cs="Times New Roman" w:hint="eastAsia"/>
        </w:rPr>
        <w:t>論</w:t>
      </w:r>
      <w:r w:rsidRPr="004A188C">
        <w:rPr>
          <w:rFonts w:ascii="Times New Roman" w:eastAsia="標楷體" w:hAnsi="Times New Roman" w:cs="Times New Roman"/>
        </w:rPr>
        <w:t>大</w:t>
      </w:r>
      <w:r>
        <w:rPr>
          <w:rFonts w:ascii="Times New Roman" w:eastAsia="標楷體" w:hAnsi="Times New Roman" w:cs="Times New Roman" w:hint="eastAsia"/>
        </w:rPr>
        <w:t>型</w:t>
      </w:r>
      <w:r w:rsidRPr="004A188C">
        <w:rPr>
          <w:rFonts w:ascii="Times New Roman" w:eastAsia="標楷體" w:hAnsi="Times New Roman" w:cs="Times New Roman"/>
        </w:rPr>
        <w:t>或小</w:t>
      </w:r>
      <w:r>
        <w:rPr>
          <w:rFonts w:ascii="Times New Roman" w:eastAsia="標楷體" w:hAnsi="Times New Roman" w:cs="Times New Roman" w:hint="eastAsia"/>
        </w:rPr>
        <w:t>型</w:t>
      </w:r>
      <w:r w:rsidR="00601750" w:rsidRPr="004A188C">
        <w:rPr>
          <w:rFonts w:ascii="Times New Roman" w:eastAsia="標楷體" w:hAnsi="Times New Roman" w:cs="Times New Roman"/>
        </w:rPr>
        <w:t>企業，都應該為他們所造成的影響負責，主要的原因在於網路工具在資訊上快速的整合</w:t>
      </w:r>
      <w:r>
        <w:rPr>
          <w:rFonts w:ascii="Times New Roman" w:eastAsia="標楷體" w:hAnsi="Times New Roman" w:cs="Times New Roman" w:hint="eastAsia"/>
        </w:rPr>
        <w:t>，</w:t>
      </w:r>
      <w:r w:rsidR="00601750" w:rsidRPr="004A188C">
        <w:rPr>
          <w:rFonts w:ascii="Times New Roman" w:eastAsia="標楷體" w:hAnsi="Times New Roman" w:cs="Times New Roman"/>
        </w:rPr>
        <w:t>使得原本孤獨的個體能夠共同為所追求的並肩合作。在一片譴責聲浪迅速地擴散至全球時，公部門開始要求對企業人道主義</w:t>
      </w:r>
      <w:r w:rsidR="00601750" w:rsidRPr="004A188C">
        <w:rPr>
          <w:rFonts w:ascii="Times New Roman" w:eastAsia="標楷體" w:hAnsi="Times New Roman" w:cs="Times New Roman"/>
        </w:rPr>
        <w:t>(corporate humanitarianism)</w:t>
      </w:r>
      <w:r>
        <w:rPr>
          <w:rFonts w:ascii="Times New Roman" w:eastAsia="標楷體" w:hAnsi="Times New Roman" w:cs="Times New Roman"/>
        </w:rPr>
        <w:t>有</w:t>
      </w:r>
      <w:r w:rsidR="00601750" w:rsidRPr="004A188C">
        <w:rPr>
          <w:rFonts w:ascii="Times New Roman" w:eastAsia="標楷體" w:hAnsi="Times New Roman" w:cs="Times New Roman"/>
        </w:rPr>
        <w:t>更高級別的規範。「企業認為消費</w:t>
      </w:r>
      <w:r>
        <w:rPr>
          <w:rFonts w:ascii="Times New Roman" w:eastAsia="標楷體" w:hAnsi="Times New Roman" w:cs="Times New Roman"/>
        </w:rPr>
        <w:t>者</w:t>
      </w:r>
      <w:r>
        <w:rPr>
          <w:rFonts w:ascii="Times New Roman" w:eastAsia="標楷體" w:hAnsi="Times New Roman" w:cs="Times New Roman" w:hint="eastAsia"/>
        </w:rPr>
        <w:t>並不在意</w:t>
      </w:r>
      <w:r>
        <w:rPr>
          <w:rFonts w:ascii="Times New Roman" w:eastAsia="標楷體" w:hAnsi="Times New Roman" w:cs="Times New Roman"/>
        </w:rPr>
        <w:t>自己買到的產品</w:t>
      </w:r>
      <w:r>
        <w:rPr>
          <w:rFonts w:ascii="Times New Roman" w:eastAsia="標楷體" w:hAnsi="Times New Roman" w:cs="Times New Roman" w:hint="eastAsia"/>
        </w:rPr>
        <w:t>是否具有社會</w:t>
      </w:r>
      <w:r>
        <w:rPr>
          <w:rFonts w:ascii="Times New Roman" w:eastAsia="標楷體" w:hAnsi="Times New Roman" w:cs="Times New Roman"/>
        </w:rPr>
        <w:t>責任</w:t>
      </w:r>
      <w:r>
        <w:rPr>
          <w:rFonts w:ascii="Times New Roman" w:eastAsia="標楷體" w:hAnsi="Times New Roman" w:cs="Times New Roman" w:hint="eastAsia"/>
        </w:rPr>
        <w:t>，也不在意生產</w:t>
      </w:r>
      <w:r w:rsidR="00601750" w:rsidRPr="004A188C">
        <w:rPr>
          <w:rFonts w:ascii="Times New Roman" w:eastAsia="標楷體" w:hAnsi="Times New Roman" w:cs="Times New Roman"/>
        </w:rPr>
        <w:t>該產品之公司</w:t>
      </w:r>
      <w:r>
        <w:rPr>
          <w:rFonts w:ascii="Times New Roman" w:eastAsia="標楷體" w:hAnsi="Times New Roman" w:cs="Times New Roman" w:hint="eastAsia"/>
        </w:rPr>
        <w:t>是否</w:t>
      </w:r>
      <w:r w:rsidR="00601750" w:rsidRPr="004A188C">
        <w:rPr>
          <w:rFonts w:ascii="Times New Roman" w:eastAsia="標楷體" w:hAnsi="Times New Roman" w:cs="Times New Roman"/>
        </w:rPr>
        <w:t>具有</w:t>
      </w:r>
      <w:r>
        <w:rPr>
          <w:rFonts w:ascii="Times New Roman" w:eastAsia="標楷體" w:hAnsi="Times New Roman" w:cs="Times New Roman" w:hint="eastAsia"/>
        </w:rPr>
        <w:t>社會</w:t>
      </w:r>
      <w:r w:rsidR="00601750" w:rsidRPr="004A188C">
        <w:rPr>
          <w:rFonts w:ascii="Times New Roman" w:eastAsia="標楷體" w:hAnsi="Times New Roman" w:cs="Times New Roman"/>
        </w:rPr>
        <w:t>責任。」</w:t>
      </w:r>
      <w:r w:rsidR="00601750" w:rsidRPr="004A188C">
        <w:rPr>
          <w:rFonts w:ascii="Times New Roman" w:eastAsia="標楷體" w:hAnsi="Times New Roman" w:cs="Times New Roman"/>
        </w:rPr>
        <w:t>Corporate Responsibility Communications</w:t>
      </w:r>
      <w:r w:rsidR="00601750" w:rsidRPr="004A188C">
        <w:rPr>
          <w:rFonts w:ascii="Times New Roman" w:eastAsia="標楷體" w:hAnsi="Times New Roman" w:cs="Times New Roman"/>
        </w:rPr>
        <w:t>的主席</w:t>
      </w:r>
      <w:r w:rsidR="00601750" w:rsidRPr="004A188C">
        <w:rPr>
          <w:rFonts w:ascii="Times New Roman" w:eastAsia="標楷體" w:hAnsi="Times New Roman" w:cs="Times New Roman"/>
        </w:rPr>
        <w:t>John Friedman</w:t>
      </w:r>
      <w:r w:rsidR="00601750" w:rsidRPr="004A188C">
        <w:rPr>
          <w:rFonts w:ascii="Times New Roman" w:eastAsia="標楷體" w:hAnsi="Times New Roman" w:cs="Times New Roman"/>
        </w:rPr>
        <w:t>說道。對於持續上揚的需求令人想起許多公司企業為了競爭而忽略消費者所需的景象。</w:t>
      </w:r>
    </w:p>
    <w:p w:rsidR="00601750" w:rsidRPr="004A188C" w:rsidRDefault="00601750" w:rsidP="00601750">
      <w:pPr>
        <w:rPr>
          <w:rFonts w:ascii="Times New Roman" w:eastAsia="標楷體" w:hAnsi="Times New Roman" w:cs="Times New Roman"/>
          <w:b/>
        </w:rPr>
      </w:pPr>
      <w:r w:rsidRPr="004A188C">
        <w:rPr>
          <w:rFonts w:ascii="Times New Roman" w:eastAsia="標楷體" w:hAnsi="Times New Roman" w:cs="Times New Roman"/>
          <w:b/>
        </w:rPr>
        <w:t>更多的參與</w:t>
      </w:r>
    </w:p>
    <w:p w:rsidR="00601750" w:rsidRPr="004A188C" w:rsidRDefault="00601750" w:rsidP="0003557C">
      <w:pPr>
        <w:ind w:firstLine="480"/>
        <w:rPr>
          <w:rFonts w:ascii="Times New Roman" w:eastAsia="標楷體" w:hAnsi="Times New Roman" w:cs="Times New Roman"/>
        </w:rPr>
      </w:pPr>
      <w:r w:rsidRPr="004A188C">
        <w:rPr>
          <w:rFonts w:ascii="Times New Roman" w:eastAsia="標楷體" w:hAnsi="Times New Roman" w:cs="Times New Roman"/>
        </w:rPr>
        <w:t>實施</w:t>
      </w:r>
      <w:r w:rsidRPr="004A188C">
        <w:rPr>
          <w:rFonts w:ascii="Times New Roman" w:eastAsia="標楷體" w:hAnsi="Times New Roman" w:cs="Times New Roman"/>
        </w:rPr>
        <w:t>CSR</w:t>
      </w:r>
      <w:r w:rsidRPr="004A188C">
        <w:rPr>
          <w:rFonts w:ascii="Times New Roman" w:eastAsia="標楷體" w:hAnsi="Times New Roman" w:cs="Times New Roman"/>
        </w:rPr>
        <w:t>的策略長期以來將可以使消費者與勞工投入參與。將</w:t>
      </w:r>
      <w:r w:rsidRPr="004A188C">
        <w:rPr>
          <w:rFonts w:ascii="Times New Roman" w:eastAsia="標楷體" w:hAnsi="Times New Roman" w:cs="Times New Roman"/>
        </w:rPr>
        <w:t>CSR</w:t>
      </w:r>
      <w:r w:rsidRPr="004A188C">
        <w:rPr>
          <w:rFonts w:ascii="Times New Roman" w:eastAsia="標楷體" w:hAnsi="Times New Roman" w:cs="Times New Roman"/>
        </w:rPr>
        <w:t>與企業模型結合會使後者與公共的接觸有新的方式，其方式能使大眾產生輿論並且開始分享，最終會消費更多。將此影像投影在道德的手法上，像是永續能源，同樣妥善對待員工與慈善事業，可以使公共聚焦於那些值得稱讚的政策，然後同時伴隨著該公司而來。根據由</w:t>
      </w:r>
      <w:r w:rsidRPr="004A188C">
        <w:rPr>
          <w:rFonts w:ascii="Times New Roman" w:eastAsia="標楷體" w:hAnsi="Times New Roman" w:cs="Times New Roman"/>
        </w:rPr>
        <w:t>Cone Communications and research firm Echo</w:t>
      </w:r>
      <w:r w:rsidRPr="004A188C">
        <w:rPr>
          <w:rFonts w:ascii="Times New Roman" w:eastAsia="標楷體" w:hAnsi="Times New Roman" w:cs="Times New Roman"/>
        </w:rPr>
        <w:t>的研究，九成的民調顯示</w:t>
      </w:r>
      <w:r w:rsidR="00877492">
        <w:rPr>
          <w:rFonts w:ascii="Times New Roman" w:eastAsia="標楷體" w:hAnsi="Times New Roman" w:cs="Times New Roman" w:hint="eastAsia"/>
        </w:rPr>
        <w:t>，</w:t>
      </w:r>
      <w:r w:rsidRPr="004A188C">
        <w:rPr>
          <w:rFonts w:ascii="Times New Roman" w:eastAsia="標楷體" w:hAnsi="Times New Roman" w:cs="Times New Roman"/>
        </w:rPr>
        <w:t>消費者會停止去買一個產品</w:t>
      </w:r>
      <w:r w:rsidR="00230431">
        <w:rPr>
          <w:rFonts w:ascii="Times New Roman" w:eastAsia="標楷體" w:hAnsi="Times New Roman" w:cs="Times New Roman" w:hint="eastAsia"/>
        </w:rPr>
        <w:t>，</w:t>
      </w:r>
      <w:r w:rsidRPr="004A188C">
        <w:rPr>
          <w:rFonts w:ascii="Times New Roman" w:eastAsia="標楷體" w:hAnsi="Times New Roman" w:cs="Times New Roman"/>
        </w:rPr>
        <w:t>若他們得知該產品之公司使用非責任性的手段經營；同樣地，有九成二的人會願意去買一個產品</w:t>
      </w:r>
      <w:r w:rsidR="00230431">
        <w:rPr>
          <w:rFonts w:ascii="Times New Roman" w:eastAsia="標楷體" w:hAnsi="Times New Roman" w:cs="Times New Roman" w:hint="eastAsia"/>
        </w:rPr>
        <w:t>，</w:t>
      </w:r>
      <w:r w:rsidRPr="004A188C">
        <w:rPr>
          <w:rFonts w:ascii="Times New Roman" w:eastAsia="標楷體" w:hAnsi="Times New Roman" w:cs="Times New Roman"/>
        </w:rPr>
        <w:t>若該產品標榜著對環境友善。像是上述兩種狀況顯示出不斷成長的社會意識會使</w:t>
      </w:r>
      <w:r w:rsidRPr="004A188C">
        <w:rPr>
          <w:rFonts w:ascii="Times New Roman" w:eastAsia="標楷體" w:hAnsi="Times New Roman" w:cs="Times New Roman"/>
        </w:rPr>
        <w:t>CSR</w:t>
      </w:r>
      <w:r w:rsidRPr="004A188C">
        <w:rPr>
          <w:rFonts w:ascii="Times New Roman" w:eastAsia="標楷體" w:hAnsi="Times New Roman" w:cs="Times New Roman"/>
        </w:rPr>
        <w:t>政策不只是公司願不願意提供而是迫使其強制去執行。</w:t>
      </w:r>
    </w:p>
    <w:p w:rsidR="00601750" w:rsidRPr="004A188C" w:rsidRDefault="00601750" w:rsidP="0003557C">
      <w:pPr>
        <w:ind w:firstLine="480"/>
        <w:rPr>
          <w:rFonts w:ascii="Times New Roman" w:eastAsia="標楷體" w:hAnsi="Times New Roman" w:cs="Times New Roman"/>
        </w:rPr>
      </w:pPr>
      <w:r w:rsidRPr="004A188C">
        <w:rPr>
          <w:rFonts w:ascii="Times New Roman" w:eastAsia="標楷體" w:hAnsi="Times New Roman" w:cs="Times New Roman"/>
        </w:rPr>
        <w:t>俗話說「一個快樂的員工會比產值高的員工還要好」是一個再肯定不過的事了。根據</w:t>
      </w:r>
      <w:r w:rsidRPr="004A188C">
        <w:rPr>
          <w:rFonts w:ascii="Times New Roman" w:eastAsia="標楷體" w:hAnsi="Times New Roman" w:cs="Times New Roman"/>
        </w:rPr>
        <w:t>Dale Carnegie and MSW Research</w:t>
      </w:r>
      <w:r w:rsidRPr="004A188C">
        <w:rPr>
          <w:rFonts w:ascii="Times New Roman" w:eastAsia="標楷體" w:hAnsi="Times New Roman" w:cs="Times New Roman"/>
        </w:rPr>
        <w:t>所做的研究顯示，公司中已婚的員工會比尚未結婚的員工還要高出</w:t>
      </w:r>
      <w:r w:rsidR="00230431">
        <w:rPr>
          <w:rFonts w:ascii="Times New Roman" w:eastAsia="標楷體" w:hAnsi="Times New Roman" w:cs="Times New Roman" w:hint="eastAsia"/>
        </w:rPr>
        <w:t>202%</w:t>
      </w:r>
      <w:r w:rsidRPr="004A188C">
        <w:rPr>
          <w:rFonts w:ascii="Times New Roman" w:eastAsia="標楷體" w:hAnsi="Times New Roman" w:cs="Times New Roman"/>
        </w:rPr>
        <w:t>的效率。此外，</w:t>
      </w:r>
      <w:r w:rsidRPr="004A188C">
        <w:rPr>
          <w:rFonts w:ascii="Times New Roman" w:eastAsia="標楷體" w:hAnsi="Times New Roman" w:cs="Times New Roman"/>
        </w:rPr>
        <w:t>CSR</w:t>
      </w:r>
      <w:r w:rsidRPr="004A188C">
        <w:rPr>
          <w:rFonts w:ascii="Times New Roman" w:eastAsia="標楷體" w:hAnsi="Times New Roman" w:cs="Times New Roman"/>
        </w:rPr>
        <w:t>政策會創造一個正向的工作環境，會使</w:t>
      </w:r>
      <w:r w:rsidR="00230431">
        <w:rPr>
          <w:rFonts w:ascii="Times New Roman" w:eastAsia="標楷體" w:hAnsi="Times New Roman" w:cs="Times New Roman" w:hint="eastAsia"/>
        </w:rPr>
        <w:t>員工的潛力與</w:t>
      </w:r>
      <w:r w:rsidR="00230431">
        <w:rPr>
          <w:rFonts w:ascii="Times New Roman" w:eastAsia="標楷體" w:hAnsi="Times New Roman" w:cs="Times New Roman"/>
        </w:rPr>
        <w:t>專長被激發出來，</w:t>
      </w:r>
      <w:r w:rsidRPr="004A188C">
        <w:rPr>
          <w:rFonts w:ascii="Times New Roman" w:eastAsia="標楷體" w:hAnsi="Times New Roman" w:cs="Times New Roman"/>
        </w:rPr>
        <w:t>與</w:t>
      </w:r>
      <w:r w:rsidRPr="004A188C">
        <w:rPr>
          <w:rFonts w:ascii="Times New Roman" w:eastAsia="標楷體" w:hAnsi="Times New Roman" w:cs="Times New Roman"/>
        </w:rPr>
        <w:t>NGO</w:t>
      </w:r>
      <w:r w:rsidR="00230431">
        <w:rPr>
          <w:rFonts w:ascii="Times New Roman" w:eastAsia="標楷體" w:hAnsi="Times New Roman" w:cs="Times New Roman"/>
        </w:rPr>
        <w:t>合作的企業能夠招攬更多</w:t>
      </w:r>
      <w:r w:rsidR="00230431">
        <w:rPr>
          <w:rFonts w:ascii="Times New Roman" w:eastAsia="標楷體" w:hAnsi="Times New Roman" w:cs="Times New Roman" w:hint="eastAsia"/>
        </w:rPr>
        <w:t>具</w:t>
      </w:r>
      <w:r w:rsidRPr="004A188C">
        <w:rPr>
          <w:rFonts w:ascii="Times New Roman" w:eastAsia="標楷體" w:hAnsi="Times New Roman" w:cs="Times New Roman"/>
        </w:rPr>
        <w:t>潛力</w:t>
      </w:r>
      <w:r w:rsidR="00230431">
        <w:rPr>
          <w:rFonts w:ascii="Times New Roman" w:eastAsia="標楷體" w:hAnsi="Times New Roman" w:cs="Times New Roman" w:hint="eastAsia"/>
        </w:rPr>
        <w:t>的</w:t>
      </w:r>
      <w:r w:rsidRPr="004A188C">
        <w:rPr>
          <w:rFonts w:ascii="Times New Roman" w:eastAsia="標楷體" w:hAnsi="Times New Roman" w:cs="Times New Roman"/>
        </w:rPr>
        <w:t>員工。而隨著適才適所的潮流不斷增強，雇主很有可能受員工的選擇而捐款至慈善團體，並且要求員工去擔任志工</w:t>
      </w:r>
      <w:r w:rsidR="00230431">
        <w:rPr>
          <w:rFonts w:ascii="Times New Roman" w:eastAsia="標楷體" w:hAnsi="Times New Roman" w:cs="Times New Roman"/>
        </w:rPr>
        <w:t>。「再搭配員工與慈善事業時，公司有能力去提供一個全面的協助與</w:t>
      </w:r>
      <w:r w:rsidR="00230431">
        <w:rPr>
          <w:rFonts w:ascii="Times New Roman" w:eastAsia="標楷體" w:hAnsi="Times New Roman" w:cs="Times New Roman" w:hint="eastAsia"/>
        </w:rPr>
        <w:t>聯繫</w:t>
      </w:r>
      <w:r w:rsidRPr="004A188C">
        <w:rPr>
          <w:rFonts w:ascii="Times New Roman" w:eastAsia="標楷體" w:hAnsi="Times New Roman" w:cs="Times New Roman"/>
        </w:rPr>
        <w:t>。」</w:t>
      </w:r>
      <w:r w:rsidRPr="004A188C">
        <w:rPr>
          <w:rFonts w:ascii="Times New Roman" w:eastAsia="標楷體" w:hAnsi="Times New Roman" w:cs="Times New Roman"/>
        </w:rPr>
        <w:t>Double the Donation</w:t>
      </w:r>
      <w:r w:rsidRPr="004A188C">
        <w:rPr>
          <w:rFonts w:ascii="Times New Roman" w:eastAsia="標楷體" w:hAnsi="Times New Roman" w:cs="Times New Roman"/>
        </w:rPr>
        <w:t>主席</w:t>
      </w:r>
      <w:r w:rsidRPr="004A188C">
        <w:rPr>
          <w:rFonts w:ascii="Times New Roman" w:eastAsia="標楷體" w:hAnsi="Times New Roman" w:cs="Times New Roman"/>
        </w:rPr>
        <w:t>Adam Weinger</w:t>
      </w:r>
      <w:r w:rsidRPr="004A188C">
        <w:rPr>
          <w:rFonts w:ascii="Times New Roman" w:eastAsia="標楷體" w:hAnsi="Times New Roman" w:cs="Times New Roman"/>
        </w:rPr>
        <w:t>說道。</w:t>
      </w:r>
      <w:r w:rsidRPr="004A188C">
        <w:rPr>
          <w:rFonts w:ascii="Times New Roman" w:eastAsia="標楷體" w:hAnsi="Times New Roman" w:cs="Times New Roman"/>
        </w:rPr>
        <w:t>Double the Donation</w:t>
      </w:r>
      <w:r w:rsidRPr="004A188C">
        <w:rPr>
          <w:rFonts w:ascii="Times New Roman" w:eastAsia="標楷體" w:hAnsi="Times New Roman" w:cs="Times New Roman"/>
        </w:rPr>
        <w:t>是一</w:t>
      </w:r>
      <w:r w:rsidR="00230431">
        <w:rPr>
          <w:rFonts w:ascii="Times New Roman" w:eastAsia="標楷體" w:hAnsi="Times New Roman" w:cs="Times New Roman"/>
        </w:rPr>
        <w:t>個組織專職協助員工</w:t>
      </w:r>
      <w:r w:rsidR="00230431">
        <w:rPr>
          <w:rFonts w:ascii="Times New Roman" w:eastAsia="標楷體" w:hAnsi="Times New Roman" w:cs="Times New Roman" w:hint="eastAsia"/>
        </w:rPr>
        <w:t>配適</w:t>
      </w:r>
      <w:r w:rsidRPr="004A188C">
        <w:rPr>
          <w:rFonts w:ascii="Times New Roman" w:eastAsia="標楷體" w:hAnsi="Times New Roman" w:cs="Times New Roman"/>
        </w:rPr>
        <w:t>的計畫。</w:t>
      </w:r>
    </w:p>
    <w:p w:rsidR="00601750" w:rsidRPr="004A188C" w:rsidRDefault="00601750" w:rsidP="00601750">
      <w:pPr>
        <w:rPr>
          <w:rFonts w:ascii="Times New Roman" w:eastAsia="標楷體" w:hAnsi="Times New Roman" w:cs="Times New Roman"/>
          <w:b/>
        </w:rPr>
      </w:pPr>
      <w:r w:rsidRPr="004A188C">
        <w:rPr>
          <w:rFonts w:ascii="Times New Roman" w:eastAsia="標楷體" w:hAnsi="Times New Roman" w:cs="Times New Roman"/>
          <w:b/>
        </w:rPr>
        <w:t>推動創新</w:t>
      </w:r>
    </w:p>
    <w:p w:rsidR="00601750" w:rsidRPr="004A188C" w:rsidRDefault="00601750" w:rsidP="0003557C">
      <w:pPr>
        <w:ind w:firstLine="480"/>
        <w:rPr>
          <w:rFonts w:ascii="Times New Roman" w:eastAsia="標楷體" w:hAnsi="Times New Roman" w:cs="Times New Roman"/>
        </w:rPr>
      </w:pPr>
      <w:r w:rsidRPr="004A188C">
        <w:rPr>
          <w:rFonts w:ascii="Times New Roman" w:eastAsia="標楷體" w:hAnsi="Times New Roman" w:cs="Times New Roman"/>
        </w:rPr>
        <w:t>實行</w:t>
      </w:r>
      <w:r w:rsidRPr="004A188C">
        <w:rPr>
          <w:rFonts w:ascii="Times New Roman" w:eastAsia="標楷體" w:hAnsi="Times New Roman" w:cs="Times New Roman"/>
        </w:rPr>
        <w:t>CSR</w:t>
      </w:r>
      <w:r w:rsidRPr="004A188C">
        <w:rPr>
          <w:rFonts w:ascii="Times New Roman" w:eastAsia="標楷體" w:hAnsi="Times New Roman" w:cs="Times New Roman"/>
        </w:rPr>
        <w:t>可以突破現行之產品或者是公司企業的型態。因此，長久以來公司設立的底線</w:t>
      </w:r>
      <w:r w:rsidRPr="004A188C">
        <w:rPr>
          <w:rFonts w:ascii="Times New Roman" w:eastAsia="標楷體" w:hAnsi="Times New Roman" w:cs="Times New Roman"/>
        </w:rPr>
        <w:t>(bottom line)</w:t>
      </w:r>
      <w:r w:rsidRPr="004A188C">
        <w:rPr>
          <w:rFonts w:ascii="Times New Roman" w:eastAsia="標楷體" w:hAnsi="Times New Roman" w:cs="Times New Roman"/>
        </w:rPr>
        <w:t>已經無法再形容一個公司成功的因素；反之，</w:t>
      </w:r>
      <w:r w:rsidR="00230431" w:rsidRPr="004A188C">
        <w:rPr>
          <w:rFonts w:ascii="Times New Roman" w:eastAsia="標楷體" w:hAnsi="Times New Roman" w:cs="Times New Roman"/>
        </w:rPr>
        <w:t>由</w:t>
      </w:r>
      <w:r w:rsidR="00230431">
        <w:rPr>
          <w:rFonts w:ascii="Times New Roman" w:eastAsia="標楷體" w:hAnsi="Times New Roman" w:cs="Times New Roman" w:hint="eastAsia"/>
        </w:rPr>
        <w:t>企業永續顧問</w:t>
      </w:r>
      <w:r w:rsidR="00230431">
        <w:rPr>
          <w:rFonts w:ascii="Times New Roman" w:eastAsia="標楷體" w:hAnsi="Times New Roman" w:cs="Times New Roman"/>
        </w:rPr>
        <w:t>John Elkington</w:t>
      </w:r>
      <w:r w:rsidR="00230431" w:rsidRPr="004A188C">
        <w:rPr>
          <w:rFonts w:ascii="Times New Roman" w:eastAsia="標楷體" w:hAnsi="Times New Roman" w:cs="Times New Roman"/>
        </w:rPr>
        <w:t>所創造出來</w:t>
      </w:r>
      <w:r w:rsidR="00230431">
        <w:rPr>
          <w:rFonts w:ascii="Times New Roman" w:eastAsia="標楷體" w:hAnsi="Times New Roman" w:cs="Times New Roman" w:hint="eastAsia"/>
        </w:rPr>
        <w:t>的</w:t>
      </w:r>
      <w:r w:rsidRPr="004A188C">
        <w:rPr>
          <w:rFonts w:ascii="Times New Roman" w:eastAsia="標楷體" w:hAnsi="Times New Roman" w:cs="Times New Roman"/>
        </w:rPr>
        <w:t>三底線</w:t>
      </w:r>
      <w:r w:rsidRPr="004A188C">
        <w:rPr>
          <w:rFonts w:ascii="Times New Roman" w:eastAsia="標楷體" w:hAnsi="Times New Roman" w:cs="Times New Roman"/>
        </w:rPr>
        <w:t>(triple bottom line)</w:t>
      </w:r>
      <w:r w:rsidR="00230431">
        <w:rPr>
          <w:rFonts w:ascii="Times New Roman" w:eastAsia="標楷體" w:hAnsi="Times New Roman" w:cs="Times New Roman"/>
        </w:rPr>
        <w:t>，強調現今有三個要素：獲利、人與我們這顆星球</w:t>
      </w:r>
      <w:r w:rsidR="00230431">
        <w:rPr>
          <w:rFonts w:ascii="Times New Roman" w:eastAsia="標楷體" w:hAnsi="Times New Roman" w:cs="Times New Roman" w:hint="eastAsia"/>
        </w:rPr>
        <w:t>，</w:t>
      </w:r>
      <w:r w:rsidRPr="004A188C">
        <w:rPr>
          <w:rFonts w:ascii="Times New Roman" w:eastAsia="標楷體" w:hAnsi="Times New Roman" w:cs="Times New Roman"/>
        </w:rPr>
        <w:t>考慮上述三要素，是一種渲染性的想法，也是我們過去都曾為想像過的。</w:t>
      </w:r>
    </w:p>
    <w:p w:rsidR="00601750" w:rsidRPr="004A188C" w:rsidRDefault="00795CC4" w:rsidP="0003557C">
      <w:pPr>
        <w:ind w:firstLine="480"/>
        <w:rPr>
          <w:rFonts w:ascii="Times New Roman" w:eastAsia="標楷體" w:hAnsi="Times New Roman" w:cs="Times New Roman"/>
        </w:rPr>
      </w:pPr>
      <w:r>
        <w:rPr>
          <w:rFonts w:ascii="Times New Roman" w:eastAsia="標楷體" w:hAnsi="Times New Roman" w:cs="Times New Roman" w:hint="eastAsia"/>
        </w:rPr>
        <w:t>簡化</w:t>
      </w:r>
      <w:r w:rsidR="00601750" w:rsidRPr="004A188C">
        <w:rPr>
          <w:rFonts w:ascii="Times New Roman" w:eastAsia="標楷體" w:hAnsi="Times New Roman" w:cs="Times New Roman"/>
        </w:rPr>
        <w:t>包裝或者是當地製造</w:t>
      </w:r>
      <w:r>
        <w:rPr>
          <w:rFonts w:ascii="Times New Roman" w:eastAsia="標楷體" w:hAnsi="Times New Roman" w:cs="Times New Roman" w:hint="eastAsia"/>
        </w:rPr>
        <w:t>可大幅減少</w:t>
      </w:r>
      <w:r w:rsidR="00C139A9">
        <w:rPr>
          <w:rFonts w:ascii="Times New Roman" w:eastAsia="標楷體" w:hAnsi="Times New Roman" w:cs="Times New Roman" w:hint="eastAsia"/>
        </w:rPr>
        <w:t>產品的成本，包括運送成本</w:t>
      </w:r>
      <w:r>
        <w:rPr>
          <w:rFonts w:ascii="Times New Roman" w:eastAsia="標楷體" w:hAnsi="Times New Roman" w:cs="Times New Roman" w:hint="eastAsia"/>
        </w:rPr>
        <w:t>，</w:t>
      </w:r>
      <w:r w:rsidR="00C139A9">
        <w:rPr>
          <w:rFonts w:ascii="Times New Roman" w:eastAsia="標楷體" w:hAnsi="Times New Roman" w:cs="Times New Roman"/>
        </w:rPr>
        <w:t>這些手法能透過減少碳足跡</w:t>
      </w:r>
      <w:r w:rsidR="00601750" w:rsidRPr="004A188C">
        <w:rPr>
          <w:rFonts w:ascii="Times New Roman" w:eastAsia="標楷體" w:hAnsi="Times New Roman" w:cs="Times New Roman"/>
        </w:rPr>
        <w:t>達到環境友善，是一種當今最熱門的概念，因為同時也能夠增</w:t>
      </w:r>
      <w:r w:rsidR="00601750" w:rsidRPr="004A188C">
        <w:rPr>
          <w:rFonts w:ascii="Times New Roman" w:eastAsia="標楷體" w:hAnsi="Times New Roman" w:cs="Times New Roman"/>
        </w:rPr>
        <w:lastRenderedPageBreak/>
        <w:t>加邊際利益。舉例而言，</w:t>
      </w:r>
      <w:r w:rsidR="00601750" w:rsidRPr="004A188C">
        <w:rPr>
          <w:rFonts w:ascii="Times New Roman" w:eastAsia="標楷體" w:hAnsi="Times New Roman" w:cs="Times New Roman"/>
        </w:rPr>
        <w:t>Sidel</w:t>
      </w:r>
      <w:r w:rsidR="00C139A9">
        <w:rPr>
          <w:rFonts w:ascii="Times New Roman" w:eastAsia="標楷體" w:hAnsi="Times New Roman" w:cs="Times New Roman"/>
        </w:rPr>
        <w:t>已經</w:t>
      </w:r>
      <w:r w:rsidR="00C139A9">
        <w:rPr>
          <w:rFonts w:ascii="Times New Roman" w:eastAsia="標楷體" w:hAnsi="Times New Roman" w:cs="Times New Roman" w:hint="eastAsia"/>
        </w:rPr>
        <w:t>推出</w:t>
      </w:r>
      <w:r w:rsidR="00C139A9">
        <w:rPr>
          <w:rFonts w:ascii="Times New Roman" w:eastAsia="標楷體" w:hAnsi="Times New Roman" w:cs="Times New Roman"/>
        </w:rPr>
        <w:t>新</w:t>
      </w:r>
      <w:r w:rsidR="00C139A9">
        <w:rPr>
          <w:rFonts w:ascii="Times New Roman" w:eastAsia="標楷體" w:hAnsi="Times New Roman" w:cs="Times New Roman" w:hint="eastAsia"/>
        </w:rPr>
        <w:t>型</w:t>
      </w:r>
      <w:r w:rsidR="00601750" w:rsidRPr="004A188C">
        <w:rPr>
          <w:rFonts w:ascii="Times New Roman" w:eastAsia="標楷體" w:hAnsi="Times New Roman" w:cs="Times New Roman"/>
        </w:rPr>
        <w:t>的</w:t>
      </w:r>
      <w:r w:rsidR="00601750" w:rsidRPr="004A188C">
        <w:rPr>
          <w:rFonts w:ascii="Times New Roman" w:eastAsia="標楷體" w:hAnsi="Times New Roman" w:cs="Times New Roman"/>
        </w:rPr>
        <w:t>PET</w:t>
      </w:r>
      <w:r w:rsidR="00C139A9">
        <w:rPr>
          <w:rFonts w:ascii="Times New Roman" w:eastAsia="標楷體" w:hAnsi="Times New Roman" w:cs="Times New Roman"/>
        </w:rPr>
        <w:t>瓶，</w:t>
      </w:r>
      <w:r w:rsidR="00C139A9">
        <w:rPr>
          <w:rFonts w:ascii="Times New Roman" w:eastAsia="標楷體" w:hAnsi="Times New Roman" w:cs="Times New Roman" w:hint="eastAsia"/>
        </w:rPr>
        <w:t>強調</w:t>
      </w:r>
      <w:r w:rsidR="00C139A9">
        <w:rPr>
          <w:rFonts w:ascii="Times New Roman" w:eastAsia="標楷體" w:hAnsi="Times New Roman" w:cs="Times New Roman"/>
        </w:rPr>
        <w:t>能</w:t>
      </w:r>
      <w:r w:rsidR="00C139A9">
        <w:rPr>
          <w:rFonts w:ascii="Times New Roman" w:eastAsia="標楷體" w:hAnsi="Times New Roman" w:cs="Times New Roman" w:hint="eastAsia"/>
        </w:rPr>
        <w:t>夠</w:t>
      </w:r>
      <w:r w:rsidR="00601750" w:rsidRPr="004A188C">
        <w:rPr>
          <w:rFonts w:ascii="Times New Roman" w:eastAsia="標楷體" w:hAnsi="Times New Roman" w:cs="Times New Roman"/>
        </w:rPr>
        <w:t>減少飲料包裝的費用。根據</w:t>
      </w:r>
      <w:r w:rsidR="00601750" w:rsidRPr="004A188C">
        <w:rPr>
          <w:rFonts w:ascii="Times New Roman" w:eastAsia="標楷體" w:hAnsi="Times New Roman" w:cs="Times New Roman"/>
        </w:rPr>
        <w:t>Euromonitor</w:t>
      </w:r>
      <w:r w:rsidR="00601750" w:rsidRPr="004A188C">
        <w:rPr>
          <w:rFonts w:ascii="Times New Roman" w:eastAsia="標楷體" w:hAnsi="Times New Roman" w:cs="Times New Roman"/>
        </w:rPr>
        <w:t>所做出的模型來看，有超過</w:t>
      </w:r>
      <w:r w:rsidR="00601750" w:rsidRPr="004A188C">
        <w:rPr>
          <w:rFonts w:ascii="Times New Roman" w:eastAsia="標楷體" w:hAnsi="Times New Roman" w:cs="Times New Roman"/>
        </w:rPr>
        <w:t>2560</w:t>
      </w:r>
      <w:r w:rsidR="00601750" w:rsidRPr="004A188C">
        <w:rPr>
          <w:rFonts w:ascii="Times New Roman" w:eastAsia="標楷體" w:hAnsi="Times New Roman" w:cs="Times New Roman"/>
        </w:rPr>
        <w:t>億個</w:t>
      </w:r>
      <w:r w:rsidR="00601750" w:rsidRPr="004A188C">
        <w:rPr>
          <w:rFonts w:ascii="Times New Roman" w:eastAsia="標楷體" w:hAnsi="Times New Roman" w:cs="Times New Roman"/>
        </w:rPr>
        <w:t>PET</w:t>
      </w:r>
      <w:r w:rsidR="00C139A9">
        <w:rPr>
          <w:rFonts w:ascii="Times New Roman" w:eastAsia="標楷體" w:hAnsi="Times New Roman" w:cs="Times New Roman"/>
        </w:rPr>
        <w:t>瓶子被製造用於裝水或者飲料，因此</w:t>
      </w:r>
      <w:r w:rsidR="00C139A9">
        <w:rPr>
          <w:rFonts w:ascii="Times New Roman" w:eastAsia="標楷體" w:hAnsi="Times New Roman" w:cs="Times New Roman" w:hint="eastAsia"/>
        </w:rPr>
        <w:t>若改採用</w:t>
      </w:r>
      <w:r w:rsidR="00C139A9">
        <w:rPr>
          <w:rFonts w:ascii="Times New Roman" w:eastAsia="標楷體" w:hAnsi="Times New Roman" w:cs="Times New Roman"/>
        </w:rPr>
        <w:t>新</w:t>
      </w:r>
      <w:r w:rsidR="00C139A9">
        <w:rPr>
          <w:rFonts w:ascii="Times New Roman" w:eastAsia="標楷體" w:hAnsi="Times New Roman" w:cs="Times New Roman" w:hint="eastAsia"/>
        </w:rPr>
        <w:t>型</w:t>
      </w:r>
      <w:r w:rsidR="00601750" w:rsidRPr="004A188C">
        <w:rPr>
          <w:rFonts w:ascii="Times New Roman" w:eastAsia="標楷體" w:hAnsi="Times New Roman" w:cs="Times New Roman"/>
        </w:rPr>
        <w:t>的</w:t>
      </w:r>
      <w:r w:rsidR="00C139A9">
        <w:rPr>
          <w:rFonts w:ascii="Times New Roman" w:eastAsia="標楷體" w:hAnsi="Times New Roman" w:cs="Times New Roman" w:hint="eastAsia"/>
        </w:rPr>
        <w:t>PET</w:t>
      </w:r>
      <w:r w:rsidR="00601750" w:rsidRPr="004A188C">
        <w:rPr>
          <w:rFonts w:ascii="Times New Roman" w:eastAsia="標楷體" w:hAnsi="Times New Roman" w:cs="Times New Roman"/>
        </w:rPr>
        <w:t>瓶</w:t>
      </w:r>
      <w:r w:rsidR="00C139A9">
        <w:rPr>
          <w:rFonts w:ascii="Times New Roman" w:eastAsia="標楷體" w:hAnsi="Times New Roman" w:cs="Times New Roman"/>
        </w:rPr>
        <w:t>，可以減少至少十億歐元的</w:t>
      </w:r>
      <w:r w:rsidR="00C139A9">
        <w:rPr>
          <w:rFonts w:ascii="Times New Roman" w:eastAsia="標楷體" w:hAnsi="Times New Roman" w:cs="Times New Roman" w:hint="eastAsia"/>
        </w:rPr>
        <w:t>產業</w:t>
      </w:r>
      <w:r w:rsidR="00601750" w:rsidRPr="004A188C">
        <w:rPr>
          <w:rFonts w:ascii="Times New Roman" w:eastAsia="標楷體" w:hAnsi="Times New Roman" w:cs="Times New Roman"/>
        </w:rPr>
        <w:t>成本。</w:t>
      </w:r>
    </w:p>
    <w:p w:rsidR="00601750" w:rsidRPr="004A188C" w:rsidRDefault="00C139A9" w:rsidP="0003557C">
      <w:pPr>
        <w:ind w:firstLine="480"/>
        <w:rPr>
          <w:rFonts w:ascii="Times New Roman" w:eastAsia="標楷體" w:hAnsi="Times New Roman" w:cs="Times New Roman"/>
        </w:rPr>
      </w:pPr>
      <w:r>
        <w:rPr>
          <w:rFonts w:ascii="Times New Roman" w:eastAsia="標楷體" w:hAnsi="Times New Roman" w:cs="Times New Roman" w:hint="eastAsia"/>
        </w:rPr>
        <w:t>越來越多</w:t>
      </w:r>
      <w:r>
        <w:rPr>
          <w:rFonts w:ascii="Times New Roman" w:eastAsia="標楷體" w:hAnsi="Times New Roman" w:cs="Times New Roman"/>
        </w:rPr>
        <w:t>的公司</w:t>
      </w:r>
      <w:r>
        <w:rPr>
          <w:rFonts w:ascii="Times New Roman" w:eastAsia="標楷體" w:hAnsi="Times New Roman" w:cs="Times New Roman" w:hint="eastAsia"/>
        </w:rPr>
        <w:t>或</w:t>
      </w:r>
      <w:r>
        <w:rPr>
          <w:rFonts w:ascii="Times New Roman" w:eastAsia="標楷體" w:hAnsi="Times New Roman" w:cs="Times New Roman"/>
        </w:rPr>
        <w:t>品牌開始</w:t>
      </w:r>
      <w:r>
        <w:rPr>
          <w:rFonts w:ascii="Times New Roman" w:eastAsia="標楷體" w:hAnsi="Times New Roman" w:cs="Times New Roman" w:hint="eastAsia"/>
        </w:rPr>
        <w:t>投入</w:t>
      </w:r>
      <w:r>
        <w:rPr>
          <w:rFonts w:ascii="Times New Roman" w:eastAsia="標楷體" w:hAnsi="Times New Roman" w:cs="Times New Roman"/>
        </w:rPr>
        <w:t>創新的包裝，</w:t>
      </w:r>
      <w:r>
        <w:rPr>
          <w:rFonts w:ascii="Times New Roman" w:eastAsia="標楷體" w:hAnsi="Times New Roman" w:cs="Times New Roman" w:hint="eastAsia"/>
        </w:rPr>
        <w:t>主要的原因</w:t>
      </w:r>
      <w:r w:rsidR="00601750" w:rsidRPr="004A188C">
        <w:rPr>
          <w:rFonts w:ascii="Times New Roman" w:eastAsia="標楷體" w:hAnsi="Times New Roman" w:cs="Times New Roman"/>
        </w:rPr>
        <w:t>不外乎就是更節省的成本與對環境能有更少的影響。像是</w:t>
      </w:r>
      <w:r w:rsidR="00601750" w:rsidRPr="004A188C">
        <w:rPr>
          <w:rFonts w:ascii="Times New Roman" w:eastAsia="標楷體" w:hAnsi="Times New Roman" w:cs="Times New Roman"/>
        </w:rPr>
        <w:t>Crest’s toothpaste tubes</w:t>
      </w:r>
      <w:r w:rsidR="00601750" w:rsidRPr="004A188C">
        <w:rPr>
          <w:rFonts w:ascii="Times New Roman" w:eastAsia="標楷體" w:hAnsi="Times New Roman" w:cs="Times New Roman"/>
        </w:rPr>
        <w:t>、</w:t>
      </w:r>
      <w:r w:rsidR="00601750" w:rsidRPr="004A188C">
        <w:rPr>
          <w:rFonts w:ascii="Times New Roman" w:eastAsia="標楷體" w:hAnsi="Times New Roman" w:cs="Times New Roman"/>
        </w:rPr>
        <w:t>make-up packaging by Estee Lauder</w:t>
      </w:r>
      <w:r w:rsidR="00601750" w:rsidRPr="004A188C">
        <w:rPr>
          <w:rFonts w:ascii="Times New Roman" w:eastAsia="標楷體" w:hAnsi="Times New Roman" w:cs="Times New Roman"/>
        </w:rPr>
        <w:t>與</w:t>
      </w:r>
      <w:r w:rsidR="00601750" w:rsidRPr="004A188C">
        <w:rPr>
          <w:rFonts w:ascii="Times New Roman" w:eastAsia="標楷體" w:hAnsi="Times New Roman" w:cs="Times New Roman"/>
        </w:rPr>
        <w:t xml:space="preserve"> Coca-Cola bottles</w:t>
      </w:r>
      <w:r w:rsidR="00601750" w:rsidRPr="004A188C">
        <w:rPr>
          <w:rFonts w:ascii="Times New Roman" w:eastAsia="標楷體" w:hAnsi="Times New Roman" w:cs="Times New Roman"/>
        </w:rPr>
        <w:t>等等，就連惡名昭彰的</w:t>
      </w:r>
      <w:r w:rsidR="00601750" w:rsidRPr="004A188C">
        <w:rPr>
          <w:rFonts w:ascii="Times New Roman" w:eastAsia="標楷體" w:hAnsi="Times New Roman" w:cs="Times New Roman"/>
        </w:rPr>
        <w:t>Wal-Mart</w:t>
      </w:r>
      <w:r w:rsidR="00601750" w:rsidRPr="004A188C">
        <w:rPr>
          <w:rFonts w:ascii="Times New Roman" w:eastAsia="標楷體" w:hAnsi="Times New Roman" w:cs="Times New Roman"/>
        </w:rPr>
        <w:t>也開始想要透過改變供給方的包裝而做出些改變。</w:t>
      </w:r>
    </w:p>
    <w:p w:rsidR="00601750" w:rsidRPr="004A188C" w:rsidRDefault="00601750" w:rsidP="00601750">
      <w:pPr>
        <w:rPr>
          <w:rFonts w:ascii="Times New Roman" w:eastAsia="標楷體" w:hAnsi="Times New Roman" w:cs="Times New Roman"/>
          <w:b/>
        </w:rPr>
      </w:pPr>
      <w:r w:rsidRPr="004A188C">
        <w:rPr>
          <w:rFonts w:ascii="Times New Roman" w:eastAsia="標楷體" w:hAnsi="Times New Roman" w:cs="Times New Roman"/>
          <w:b/>
        </w:rPr>
        <w:t>長期的效益</w:t>
      </w:r>
    </w:p>
    <w:p w:rsidR="00601750" w:rsidRPr="004A188C" w:rsidRDefault="00601750" w:rsidP="0003557C">
      <w:pPr>
        <w:ind w:firstLine="480"/>
        <w:rPr>
          <w:rFonts w:ascii="Times New Roman" w:eastAsia="標楷體" w:hAnsi="Times New Roman" w:cs="Times New Roman"/>
        </w:rPr>
      </w:pPr>
      <w:r w:rsidRPr="004A188C">
        <w:rPr>
          <w:rFonts w:ascii="Times New Roman" w:eastAsia="標楷體" w:hAnsi="Times New Roman" w:cs="Times New Roman"/>
        </w:rPr>
        <w:t>執行</w:t>
      </w:r>
      <w:r w:rsidRPr="004A188C">
        <w:rPr>
          <w:rFonts w:ascii="Times New Roman" w:eastAsia="標楷體" w:hAnsi="Times New Roman" w:cs="Times New Roman"/>
        </w:rPr>
        <w:t>CSR</w:t>
      </w:r>
      <w:r w:rsidR="00C139A9">
        <w:rPr>
          <w:rFonts w:ascii="Times New Roman" w:eastAsia="標楷體" w:hAnsi="Times New Roman" w:cs="Times New Roman" w:hint="eastAsia"/>
        </w:rPr>
        <w:t>措施</w:t>
      </w:r>
      <w:r w:rsidRPr="004A188C">
        <w:rPr>
          <w:rFonts w:ascii="Times New Roman" w:eastAsia="標楷體" w:hAnsi="Times New Roman" w:cs="Times New Roman"/>
        </w:rPr>
        <w:t>對於</w:t>
      </w:r>
      <w:r w:rsidR="00C139A9">
        <w:rPr>
          <w:rFonts w:ascii="Times New Roman" w:eastAsia="標楷體" w:hAnsi="Times New Roman" w:cs="Times New Roman"/>
        </w:rPr>
        <w:t>公司的永續經營已經有不斷增加的重要性存在。「</w:t>
      </w:r>
      <w:r w:rsidR="00C139A9">
        <w:rPr>
          <w:rFonts w:ascii="Times New Roman" w:eastAsia="標楷體" w:hAnsi="Times New Roman" w:cs="Times New Roman" w:hint="eastAsia"/>
        </w:rPr>
        <w:t>對公司而言，長期的效益</w:t>
      </w:r>
      <w:r w:rsidRPr="004A188C">
        <w:rPr>
          <w:rFonts w:ascii="Times New Roman" w:eastAsia="標楷體" w:hAnsi="Times New Roman" w:cs="Times New Roman"/>
        </w:rPr>
        <w:t>不外乎就是</w:t>
      </w:r>
      <w:r w:rsidR="00C139A9">
        <w:rPr>
          <w:rFonts w:ascii="Times New Roman" w:eastAsia="標楷體" w:hAnsi="Times New Roman" w:cs="Times New Roman" w:hint="eastAsia"/>
        </w:rPr>
        <w:t>長期的</w:t>
      </w:r>
      <w:r w:rsidRPr="004A188C">
        <w:rPr>
          <w:rFonts w:ascii="Times New Roman" w:eastAsia="標楷體" w:hAnsi="Times New Roman" w:cs="Times New Roman"/>
        </w:rPr>
        <w:t>可行性，因此有效地與客戶</w:t>
      </w:r>
      <w:r w:rsidR="00C139A9">
        <w:rPr>
          <w:rFonts w:ascii="Times New Roman" w:eastAsia="標楷體" w:hAnsi="Times New Roman" w:cs="Times New Roman"/>
        </w:rPr>
        <w:t>、員工、投資者、供給者、競爭者、社群與政府部門建立好關係是</w:t>
      </w:r>
      <w:r w:rsidRPr="004A188C">
        <w:rPr>
          <w:rFonts w:ascii="Times New Roman" w:eastAsia="標楷體" w:hAnsi="Times New Roman" w:cs="Times New Roman"/>
        </w:rPr>
        <w:t>公司價值</w:t>
      </w:r>
      <w:r w:rsidR="00C139A9">
        <w:rPr>
          <w:rFonts w:ascii="Times New Roman" w:eastAsia="標楷體" w:hAnsi="Times New Roman" w:cs="Times New Roman" w:hint="eastAsia"/>
        </w:rPr>
        <w:t>最大化</w:t>
      </w:r>
      <w:r w:rsidRPr="004A188C">
        <w:rPr>
          <w:rFonts w:ascii="Times New Roman" w:eastAsia="標楷體" w:hAnsi="Times New Roman" w:cs="Times New Roman"/>
        </w:rPr>
        <w:t>和建立永續企業的關鍵要素」</w:t>
      </w:r>
      <w:r w:rsidRPr="004A188C">
        <w:rPr>
          <w:rFonts w:ascii="Times New Roman" w:eastAsia="標楷體" w:hAnsi="Times New Roman" w:cs="Times New Roman"/>
        </w:rPr>
        <w:t>Friedman</w:t>
      </w:r>
      <w:r w:rsidRPr="004A188C">
        <w:rPr>
          <w:rFonts w:ascii="Times New Roman" w:eastAsia="標楷體" w:hAnsi="Times New Roman" w:cs="Times New Roman"/>
        </w:rPr>
        <w:t>說道。</w:t>
      </w:r>
    </w:p>
    <w:p w:rsidR="00601750" w:rsidRPr="004A188C" w:rsidRDefault="00601750" w:rsidP="0003557C">
      <w:pPr>
        <w:ind w:firstLine="480"/>
        <w:rPr>
          <w:rFonts w:ascii="Times New Roman" w:eastAsia="標楷體" w:hAnsi="Times New Roman" w:cs="Times New Roman"/>
        </w:rPr>
      </w:pPr>
      <w:r w:rsidRPr="004A188C">
        <w:rPr>
          <w:rFonts w:ascii="Times New Roman" w:eastAsia="標楷體" w:hAnsi="Times New Roman" w:cs="Times New Roman"/>
        </w:rPr>
        <w:t>「</w:t>
      </w:r>
      <w:r w:rsidR="00C139A9">
        <w:rPr>
          <w:rFonts w:ascii="Times New Roman" w:eastAsia="標楷體" w:hAnsi="Times New Roman" w:cs="Times New Roman" w:hint="eastAsia"/>
        </w:rPr>
        <w:t>CSR</w:t>
      </w:r>
      <w:r w:rsidR="00C139A9">
        <w:rPr>
          <w:rFonts w:ascii="Times New Roman" w:eastAsia="標楷體" w:hAnsi="Times New Roman" w:cs="Times New Roman" w:hint="eastAsia"/>
        </w:rPr>
        <w:t>措施正確執行且有效整合</w:t>
      </w:r>
      <w:r w:rsidRPr="004A188C">
        <w:rPr>
          <w:rFonts w:ascii="Times New Roman" w:eastAsia="標楷體" w:hAnsi="Times New Roman" w:cs="Times New Roman"/>
        </w:rPr>
        <w:t>時，能夠幫助一個公司達到收益的目標</w:t>
      </w:r>
      <w:r w:rsidRPr="004A188C">
        <w:rPr>
          <w:rFonts w:ascii="Times New Roman" w:eastAsia="標楷體" w:hAnsi="Times New Roman" w:cs="Times New Roman"/>
        </w:rPr>
        <w:t>(</w:t>
      </w:r>
      <w:r w:rsidRPr="004A188C">
        <w:rPr>
          <w:rFonts w:ascii="Times New Roman" w:eastAsia="標楷體" w:hAnsi="Times New Roman" w:cs="Times New Roman"/>
        </w:rPr>
        <w:t>因為員工產值很高</w:t>
      </w:r>
      <w:r w:rsidRPr="004A188C">
        <w:rPr>
          <w:rFonts w:ascii="Times New Roman" w:eastAsia="標楷體" w:hAnsi="Times New Roman" w:cs="Times New Roman"/>
        </w:rPr>
        <w:t>)</w:t>
      </w:r>
      <w:r w:rsidRPr="004A188C">
        <w:rPr>
          <w:rFonts w:ascii="Times New Roman" w:eastAsia="標楷體" w:hAnsi="Times New Roman" w:cs="Times New Roman"/>
        </w:rPr>
        <w:t>、在股票市場上表現優異並且同時抓緊難得且重要的聲譽與責任」</w:t>
      </w:r>
      <w:r w:rsidRPr="004A188C">
        <w:rPr>
          <w:rFonts w:ascii="Times New Roman" w:eastAsia="標楷體" w:hAnsi="Times New Roman" w:cs="Times New Roman"/>
        </w:rPr>
        <w:t>Edelman’s Business and Social for Purpose team</w:t>
      </w:r>
      <w:r w:rsidRPr="004A188C">
        <w:rPr>
          <w:rFonts w:ascii="Times New Roman" w:eastAsia="標楷體" w:hAnsi="Times New Roman" w:cs="Times New Roman"/>
        </w:rPr>
        <w:t>之副總裁</w:t>
      </w:r>
      <w:r w:rsidRPr="004A188C">
        <w:rPr>
          <w:rFonts w:ascii="Times New Roman" w:eastAsia="標楷體" w:hAnsi="Times New Roman" w:cs="Times New Roman"/>
        </w:rPr>
        <w:t>Aman Singh</w:t>
      </w:r>
      <w:r w:rsidRPr="004A188C">
        <w:rPr>
          <w:rFonts w:ascii="Times New Roman" w:eastAsia="標楷體" w:hAnsi="Times New Roman" w:cs="Times New Roman"/>
        </w:rPr>
        <w:t>說道。因此執行</w:t>
      </w:r>
      <w:r w:rsidRPr="004A188C">
        <w:rPr>
          <w:rFonts w:ascii="Times New Roman" w:eastAsia="標楷體" w:hAnsi="Times New Roman" w:cs="Times New Roman"/>
        </w:rPr>
        <w:t>CSR</w:t>
      </w:r>
      <w:r w:rsidR="00365D8E">
        <w:rPr>
          <w:rFonts w:ascii="Times New Roman" w:eastAsia="標楷體" w:hAnsi="Times New Roman" w:cs="Times New Roman"/>
        </w:rPr>
        <w:t>會產生良好的</w:t>
      </w:r>
      <w:r w:rsidRPr="004A188C">
        <w:rPr>
          <w:rFonts w:ascii="Times New Roman" w:eastAsia="標楷體" w:hAnsi="Times New Roman" w:cs="Times New Roman"/>
        </w:rPr>
        <w:t>聲譽並且有更多的媒體公開機會。這些可以為那些想要長久組織的人解惑，不只是因為能夠使公司形象在投資與廣告上更好，還能因此使公司得到曝光的機會而得到更多貿易夥伴或加入了新的網絡。</w:t>
      </w:r>
      <w:r w:rsidRPr="004A188C">
        <w:rPr>
          <w:rFonts w:ascii="Times New Roman" w:eastAsia="標楷體" w:hAnsi="Times New Roman" w:cs="Times New Roman"/>
        </w:rPr>
        <w:t>CSR</w:t>
      </w:r>
      <w:r w:rsidR="00365D8E">
        <w:rPr>
          <w:rFonts w:ascii="Times New Roman" w:eastAsia="標楷體" w:hAnsi="Times New Roman" w:cs="Times New Roman"/>
        </w:rPr>
        <w:t>的緊迫性不只為了未來，而是已經</w:t>
      </w:r>
      <w:r w:rsidR="00365D8E">
        <w:rPr>
          <w:rFonts w:ascii="Times New Roman" w:eastAsia="標楷體" w:hAnsi="Times New Roman" w:cs="Times New Roman" w:hint="eastAsia"/>
        </w:rPr>
        <w:t>近</w:t>
      </w:r>
      <w:r w:rsidRPr="004A188C">
        <w:rPr>
          <w:rFonts w:ascii="Times New Roman" w:eastAsia="標楷體" w:hAnsi="Times New Roman" w:cs="Times New Roman"/>
        </w:rPr>
        <w:t>在眼前了。當某些人不願採取社會環境友善的手段時，願意採取之人已經得到了利益，而當世界正為了更美好而前進時，前者最終將會被不斷前進之後者拋在頭後。</w:t>
      </w:r>
    </w:p>
    <w:p w:rsidR="00601750" w:rsidRPr="004A188C" w:rsidRDefault="00601750">
      <w:pPr>
        <w:rPr>
          <w:rFonts w:ascii="Times New Roman" w:eastAsia="標楷體" w:hAnsi="Times New Roman" w:cs="Times New Roman"/>
        </w:rPr>
      </w:pPr>
    </w:p>
    <w:p w:rsidR="00601750" w:rsidRPr="004A188C" w:rsidRDefault="00601750">
      <w:pPr>
        <w:widowControl/>
        <w:rPr>
          <w:rFonts w:ascii="Times New Roman" w:eastAsia="標楷體" w:hAnsi="Times New Roman" w:cs="Times New Roman"/>
        </w:rPr>
      </w:pPr>
      <w:r w:rsidRPr="004A188C">
        <w:rPr>
          <w:rFonts w:ascii="Times New Roman" w:eastAsia="標楷體" w:hAnsi="Times New Roman" w:cs="Times New Roman"/>
        </w:rPr>
        <w:br w:type="page"/>
      </w:r>
    </w:p>
    <w:p w:rsidR="00A672FF" w:rsidRPr="00A672FF" w:rsidRDefault="00601750" w:rsidP="00A672FF">
      <w:pPr>
        <w:pStyle w:val="ab"/>
        <w:numPr>
          <w:ilvl w:val="0"/>
          <w:numId w:val="14"/>
        </w:numPr>
        <w:ind w:leftChars="0"/>
        <w:rPr>
          <w:rFonts w:ascii="Times New Roman" w:eastAsia="標楷體" w:hAnsi="Times New Roman" w:cs="Times New Roman"/>
          <w:b/>
        </w:rPr>
      </w:pPr>
      <w:r w:rsidRPr="004A188C">
        <w:rPr>
          <w:rFonts w:ascii="Times New Roman" w:eastAsia="標楷體" w:hAnsi="Times New Roman" w:cs="Times New Roman"/>
          <w:b/>
        </w:rPr>
        <w:lastRenderedPageBreak/>
        <w:t>股東價值與企業社會責任：朋友或敵人？</w:t>
      </w:r>
      <w:r w:rsidR="00A672FF">
        <w:rPr>
          <w:rFonts w:ascii="Times New Roman" w:eastAsia="標楷體" w:hAnsi="Times New Roman" w:cs="Times New Roman" w:hint="eastAsia"/>
          <w:b/>
        </w:rPr>
        <w:t xml:space="preserve"> </w:t>
      </w:r>
      <w:r w:rsidR="00A672FF" w:rsidRPr="00A672FF">
        <w:rPr>
          <w:rFonts w:ascii="Times New Roman" w:eastAsia="新細明體" w:hAnsi="Times New Roman" w:cs="Times New Roman"/>
          <w:b/>
          <w:bCs/>
          <w:kern w:val="0"/>
          <w:szCs w:val="24"/>
        </w:rPr>
        <w:t>(CFO</w:t>
      </w:r>
      <w:r w:rsidR="00A672FF" w:rsidRPr="00A672FF">
        <w:rPr>
          <w:rFonts w:ascii="Times New Roman" w:eastAsia="新細明體" w:hAnsi="Times New Roman" w:cs="Times New Roman"/>
          <w:b/>
          <w:bCs/>
          <w:kern w:val="0"/>
          <w:szCs w:val="24"/>
        </w:rPr>
        <w:t>，</w:t>
      </w:r>
      <w:r w:rsidR="00A672FF" w:rsidRPr="00A672FF">
        <w:rPr>
          <w:rFonts w:ascii="Times New Roman" w:eastAsia="新細明體" w:hAnsi="Times New Roman" w:cs="Times New Roman"/>
          <w:b/>
          <w:bCs/>
          <w:kern w:val="0"/>
          <w:szCs w:val="24"/>
        </w:rPr>
        <w:t>2015/02/09)</w:t>
      </w:r>
    </w:p>
    <w:p w:rsidR="00A672FF" w:rsidRPr="004A188C" w:rsidRDefault="0046356B" w:rsidP="00A672FF">
      <w:pPr>
        <w:pStyle w:val="ab"/>
        <w:ind w:leftChars="0"/>
        <w:rPr>
          <w:rFonts w:ascii="Times New Roman" w:eastAsia="標楷體" w:hAnsi="Times New Roman" w:cs="Times New Roman"/>
          <w:b/>
        </w:rPr>
      </w:pPr>
      <w:hyperlink r:id="rId16" w:history="1">
        <w:r w:rsidR="00A672FF" w:rsidRPr="00B93C21">
          <w:rPr>
            <w:rStyle w:val="a7"/>
            <w:rFonts w:ascii="Times New Roman" w:eastAsia="新細明體" w:hAnsi="Times New Roman" w:cs="Times New Roman"/>
            <w:szCs w:val="24"/>
          </w:rPr>
          <w:t>http://ww2.cfo.com/risk</w:t>
        </w:r>
        <w:r w:rsidR="00A672FF" w:rsidRPr="00B93C21">
          <w:rPr>
            <w:rStyle w:val="a7"/>
            <w:rFonts w:ascii="Times New Roman" w:eastAsia="新細明體" w:hAnsi="Times New Roman" w:cs="Times New Roman"/>
            <w:szCs w:val="24"/>
          </w:rPr>
          <w:t>-</w:t>
        </w:r>
        <w:r w:rsidR="00A672FF" w:rsidRPr="00B93C21">
          <w:rPr>
            <w:rStyle w:val="a7"/>
            <w:rFonts w:ascii="Times New Roman" w:eastAsia="新細明體" w:hAnsi="Times New Roman" w:cs="Times New Roman"/>
            <w:szCs w:val="24"/>
          </w:rPr>
          <w:t>management/2015/02/sha</w:t>
        </w:r>
        <w:r w:rsidR="00A672FF" w:rsidRPr="00B93C21">
          <w:rPr>
            <w:rStyle w:val="a7"/>
            <w:rFonts w:ascii="Times New Roman" w:eastAsia="新細明體" w:hAnsi="Times New Roman" w:cs="Times New Roman"/>
            <w:szCs w:val="24"/>
          </w:rPr>
          <w:t>r</w:t>
        </w:r>
        <w:r w:rsidR="00A672FF" w:rsidRPr="00B93C21">
          <w:rPr>
            <w:rStyle w:val="a7"/>
            <w:rFonts w:ascii="Times New Roman" w:eastAsia="新細明體" w:hAnsi="Times New Roman" w:cs="Times New Roman"/>
            <w:szCs w:val="24"/>
          </w:rPr>
          <w:t>eholder-value-csr-friends-foes/</w:t>
        </w:r>
      </w:hyperlink>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這裡有一個有關於企業社會責任與永續發展帶來企業與投資者利益增加的小問題。在</w:t>
      </w:r>
      <w:r w:rsidRPr="004A188C">
        <w:rPr>
          <w:rFonts w:ascii="Times New Roman" w:eastAsia="標楷體" w:hAnsi="Times New Roman" w:cs="Times New Roman"/>
        </w:rPr>
        <w:t>2011</w:t>
      </w:r>
      <w:r w:rsidRPr="004A188C">
        <w:rPr>
          <w:rFonts w:ascii="Times New Roman" w:eastAsia="標楷體" w:hAnsi="Times New Roman" w:cs="Times New Roman"/>
        </w:rPr>
        <w:t>年，只有不到</w:t>
      </w:r>
      <w:r w:rsidRPr="004A188C">
        <w:rPr>
          <w:rFonts w:ascii="Times New Roman" w:eastAsia="標楷體" w:hAnsi="Times New Roman" w:cs="Times New Roman"/>
        </w:rPr>
        <w:t>20%</w:t>
      </w:r>
      <w:r w:rsidRPr="004A188C">
        <w:rPr>
          <w:rFonts w:ascii="Times New Roman" w:eastAsia="標楷體" w:hAnsi="Times New Roman" w:cs="Times New Roman"/>
        </w:rPr>
        <w:t>的</w:t>
      </w:r>
      <w:r w:rsidRPr="004A188C">
        <w:rPr>
          <w:rFonts w:ascii="Times New Roman" w:eastAsia="標楷體" w:hAnsi="Times New Roman" w:cs="Times New Roman"/>
        </w:rPr>
        <w:t>S&amp;P500</w:t>
      </w:r>
      <w:r w:rsidRPr="004A188C">
        <w:rPr>
          <w:rFonts w:ascii="Times New Roman" w:eastAsia="標楷體" w:hAnsi="Times New Roman" w:cs="Times New Roman"/>
        </w:rPr>
        <w:t>企業公布了他們的永續發展以及企業社會責任報告，而僅僅在兩年後，也就是</w:t>
      </w:r>
      <w:r w:rsidRPr="004A188C">
        <w:rPr>
          <w:rFonts w:ascii="Times New Roman" w:eastAsia="標楷體" w:hAnsi="Times New Roman" w:cs="Times New Roman"/>
        </w:rPr>
        <w:t>2013</w:t>
      </w:r>
      <w:r w:rsidRPr="004A188C">
        <w:rPr>
          <w:rFonts w:ascii="Times New Roman" w:eastAsia="標楷體" w:hAnsi="Times New Roman" w:cs="Times New Roman"/>
        </w:rPr>
        <w:t>年的時已經增加到</w:t>
      </w:r>
      <w:r w:rsidRPr="004A188C">
        <w:rPr>
          <w:rFonts w:ascii="Times New Roman" w:eastAsia="標楷體" w:hAnsi="Times New Roman" w:cs="Times New Roman"/>
        </w:rPr>
        <w:t>72%</w:t>
      </w:r>
      <w:r w:rsidRPr="004A188C">
        <w:rPr>
          <w:rFonts w:ascii="Times New Roman" w:eastAsia="標楷體" w:hAnsi="Times New Roman" w:cs="Times New Roman"/>
        </w:rPr>
        <w:t>。</w:t>
      </w:r>
    </w:p>
    <w:p w:rsidR="00601750" w:rsidRPr="004A188C" w:rsidRDefault="00601750" w:rsidP="00365D8E">
      <w:pPr>
        <w:jc w:val="both"/>
        <w:rPr>
          <w:rFonts w:ascii="Times New Roman" w:eastAsia="標楷體" w:hAnsi="Times New Roman" w:cs="Times New Roman"/>
        </w:rPr>
      </w:pPr>
      <w:r w:rsidRPr="004A188C">
        <w:rPr>
          <w:rFonts w:ascii="Times New Roman" w:eastAsia="標楷體" w:hAnsi="Times New Roman" w:cs="Times New Roman"/>
        </w:rPr>
        <w:t xml:space="preserve">　　然而，即使有增加的焦點，許多公司仍然對於是否要把企業社會責任放進公司核心營運、策略以及商業模型的問題上陷入掙扎。他們同時也面對到如何跟對於企業社會責任的精神以及影響保持懷疑態度的顧客、員工、投資者以及環境保護活動者的溝通問題。在這個議題中最根本的爭議在於企業社會責任活動以及最重要的企業管理</w:t>
      </w:r>
      <w:r w:rsidRPr="004A188C">
        <w:rPr>
          <w:rFonts w:ascii="Times New Roman" w:eastAsia="標楷體" w:hAnsi="Times New Roman" w:cs="Times New Roman"/>
        </w:rPr>
        <w:t>─</w:t>
      </w:r>
      <w:r w:rsidRPr="004A188C">
        <w:rPr>
          <w:rFonts w:ascii="Times New Roman" w:eastAsia="標楷體" w:hAnsi="Times New Roman" w:cs="Times New Roman"/>
        </w:rPr>
        <w:t>股東價值之間。本文檢驗了在這些衝突背後的元素，並且提供了企業社會責任以及股東價值間能夠和諧一致的建議。</w:t>
      </w:r>
    </w:p>
    <w:p w:rsidR="00601750" w:rsidRPr="004A188C" w:rsidRDefault="00601750" w:rsidP="00365D8E">
      <w:pPr>
        <w:jc w:val="both"/>
        <w:rPr>
          <w:rFonts w:ascii="Times New Roman" w:eastAsia="標楷體" w:hAnsi="Times New Roman" w:cs="Times New Roman"/>
        </w:rPr>
      </w:pPr>
      <w:r w:rsidRPr="004A188C">
        <w:rPr>
          <w:rFonts w:ascii="Times New Roman" w:eastAsia="標楷體" w:hAnsi="Times New Roman" w:cs="Times New Roman"/>
        </w:rPr>
        <w:t xml:space="preserve">　　</w:t>
      </w:r>
      <w:r w:rsidRPr="004A188C">
        <w:rPr>
          <w:rFonts w:ascii="Times New Roman" w:eastAsia="標楷體" w:hAnsi="Times New Roman" w:cs="Times New Roman"/>
        </w:rPr>
        <w:t>(</w:t>
      </w:r>
      <w:r w:rsidRPr="004A188C">
        <w:rPr>
          <w:rFonts w:ascii="Times New Roman" w:eastAsia="標楷體" w:hAnsi="Times New Roman" w:cs="Times New Roman"/>
        </w:rPr>
        <w:t>為了簡化這個討論，在公司的永續經營、環境、社會與治理的活動中，企業社會責任會使用總括式的設計</w:t>
      </w:r>
      <w:r w:rsidRPr="004A188C">
        <w:rPr>
          <w:rFonts w:ascii="Times New Roman" w:eastAsia="標楷體" w:hAnsi="Times New Roman" w:cs="Times New Roman"/>
        </w:rPr>
        <w:t>)</w:t>
      </w:r>
    </w:p>
    <w:p w:rsidR="00601750" w:rsidRPr="004A188C" w:rsidRDefault="00601750" w:rsidP="00365D8E">
      <w:pPr>
        <w:jc w:val="both"/>
        <w:rPr>
          <w:rFonts w:ascii="Times New Roman" w:eastAsia="標楷體" w:hAnsi="Times New Roman" w:cs="Times New Roman"/>
        </w:rPr>
      </w:pPr>
      <w:r w:rsidRPr="004A188C">
        <w:rPr>
          <w:rFonts w:ascii="Times New Roman" w:eastAsia="標楷體" w:hAnsi="Times New Roman" w:cs="Times New Roman"/>
        </w:rPr>
        <w:t xml:space="preserve">　　為了更了解企業社會責任以及股東價值間的摩擦，我們需要看執行層面。</w:t>
      </w:r>
    </w:p>
    <w:p w:rsidR="00601750" w:rsidRPr="004A188C" w:rsidRDefault="00601750" w:rsidP="00365D8E">
      <w:pPr>
        <w:jc w:val="both"/>
        <w:rPr>
          <w:rFonts w:ascii="Times New Roman" w:eastAsia="標楷體" w:hAnsi="Times New Roman" w:cs="Times New Roman"/>
        </w:rPr>
      </w:pPr>
      <w:r w:rsidRPr="004A188C">
        <w:rPr>
          <w:rFonts w:ascii="Times New Roman" w:eastAsia="標楷體" w:hAnsi="Times New Roman" w:cs="Times New Roman"/>
        </w:rPr>
        <w:t xml:space="preserve">　　前</w:t>
      </w:r>
      <w:r w:rsidRPr="004A188C">
        <w:rPr>
          <w:rFonts w:ascii="Times New Roman" w:eastAsia="標楷體" w:hAnsi="Times New Roman" w:cs="Times New Roman"/>
        </w:rPr>
        <w:t>500</w:t>
      </w:r>
      <w:r w:rsidRPr="004A188C">
        <w:rPr>
          <w:rFonts w:ascii="Times New Roman" w:eastAsia="標楷體" w:hAnsi="Times New Roman" w:cs="Times New Roman"/>
        </w:rPr>
        <w:t>大</w:t>
      </w:r>
      <w:r w:rsidRPr="004A188C">
        <w:rPr>
          <w:rFonts w:ascii="Times New Roman" w:eastAsia="標楷體" w:hAnsi="Times New Roman" w:cs="Times New Roman"/>
        </w:rPr>
        <w:t>CEO</w:t>
      </w:r>
      <w:r w:rsidRPr="004A188C">
        <w:rPr>
          <w:rFonts w:ascii="Times New Roman" w:eastAsia="標楷體" w:hAnsi="Times New Roman" w:cs="Times New Roman"/>
        </w:rPr>
        <w:t>以及</w:t>
      </w:r>
      <w:r w:rsidRPr="004A188C">
        <w:rPr>
          <w:rFonts w:ascii="Times New Roman" w:eastAsia="標楷體" w:hAnsi="Times New Roman" w:cs="Times New Roman"/>
        </w:rPr>
        <w:t>CFO</w:t>
      </w:r>
      <w:r w:rsidR="00365D8E">
        <w:rPr>
          <w:rFonts w:ascii="Times New Roman" w:eastAsia="標楷體" w:hAnsi="Times New Roman" w:cs="Times New Roman"/>
        </w:rPr>
        <w:t>無可避</w:t>
      </w:r>
      <w:r w:rsidR="00365D8E">
        <w:rPr>
          <w:rFonts w:ascii="Times New Roman" w:eastAsia="標楷體" w:hAnsi="Times New Roman" w:cs="Times New Roman" w:hint="eastAsia"/>
        </w:rPr>
        <w:t>免</w:t>
      </w:r>
      <w:r w:rsidRPr="004A188C">
        <w:rPr>
          <w:rFonts w:ascii="Times New Roman" w:eastAsia="標楷體" w:hAnsi="Times New Roman" w:cs="Times New Roman"/>
        </w:rPr>
        <w:t>的都是男性；大部分</w:t>
      </w:r>
      <w:r w:rsidR="00365D8E">
        <w:rPr>
          <w:rFonts w:ascii="Times New Roman" w:eastAsia="標楷體" w:hAnsi="Times New Roman" w:cs="Times New Roman" w:hint="eastAsia"/>
        </w:rPr>
        <w:t>是</w:t>
      </w:r>
      <w:r w:rsidRPr="004A188C">
        <w:rPr>
          <w:rFonts w:ascii="Times New Roman" w:eastAsia="標楷體" w:hAnsi="Times New Roman" w:cs="Times New Roman"/>
        </w:rPr>
        <w:t>在大學時研讀工程、商業管理、經濟或會計，並且而後研讀工商管理碩士。最常見的情況通常是由</w:t>
      </w:r>
      <w:r w:rsidRPr="004A188C">
        <w:rPr>
          <w:rFonts w:ascii="Times New Roman" w:eastAsia="標楷體" w:hAnsi="Times New Roman" w:cs="Times New Roman"/>
        </w:rPr>
        <w:t>CEO</w:t>
      </w:r>
      <w:r w:rsidR="00365D8E">
        <w:rPr>
          <w:rFonts w:ascii="Times New Roman" w:eastAsia="標楷體" w:hAnsi="Times New Roman" w:cs="Times New Roman"/>
        </w:rPr>
        <w:t>主掌</w:t>
      </w:r>
      <w:r w:rsidR="00365D8E">
        <w:rPr>
          <w:rFonts w:ascii="Times New Roman" w:eastAsia="標楷體" w:hAnsi="Times New Roman" w:cs="Times New Roman" w:hint="eastAsia"/>
        </w:rPr>
        <w:t>財務</w:t>
      </w:r>
      <w:r w:rsidR="00365D8E">
        <w:rPr>
          <w:rFonts w:ascii="Times New Roman" w:eastAsia="標楷體" w:hAnsi="Times New Roman" w:cs="Times New Roman"/>
        </w:rPr>
        <w:t>、</w:t>
      </w:r>
      <w:r w:rsidR="00365D8E">
        <w:rPr>
          <w:rFonts w:ascii="Times New Roman" w:eastAsia="標楷體" w:hAnsi="Times New Roman" w:cs="Times New Roman" w:hint="eastAsia"/>
        </w:rPr>
        <w:t>行銷</w:t>
      </w:r>
      <w:r w:rsidRPr="004A188C">
        <w:rPr>
          <w:rFonts w:ascii="Times New Roman" w:eastAsia="標楷體" w:hAnsi="Times New Roman" w:cs="Times New Roman"/>
        </w:rPr>
        <w:t>以及營運，而幾乎一半的</w:t>
      </w:r>
      <w:r w:rsidRPr="004A188C">
        <w:rPr>
          <w:rFonts w:ascii="Times New Roman" w:eastAsia="標楷體" w:hAnsi="Times New Roman" w:cs="Times New Roman"/>
        </w:rPr>
        <w:t>CFO</w:t>
      </w:r>
      <w:r w:rsidR="00365D8E">
        <w:rPr>
          <w:rFonts w:ascii="Times New Roman" w:eastAsia="標楷體" w:hAnsi="Times New Roman" w:cs="Times New Roman" w:hint="eastAsia"/>
        </w:rPr>
        <w:t>為掌理</w:t>
      </w:r>
      <w:r w:rsidRPr="004A188C">
        <w:rPr>
          <w:rFonts w:ascii="Times New Roman" w:eastAsia="標楷體" w:hAnsi="Times New Roman" w:cs="Times New Roman"/>
        </w:rPr>
        <w:t>會計</w:t>
      </w:r>
      <w:r w:rsidR="00365D8E">
        <w:rPr>
          <w:rFonts w:ascii="Times New Roman" w:eastAsia="標楷體" w:hAnsi="Times New Roman" w:cs="Times New Roman" w:hint="eastAsia"/>
        </w:rPr>
        <w:t>出身</w:t>
      </w:r>
      <w:r w:rsidRPr="004A188C">
        <w:rPr>
          <w:rFonts w:ascii="Times New Roman" w:eastAsia="標楷體" w:hAnsi="Times New Roman" w:cs="Times New Roman"/>
        </w:rPr>
        <w:t>。而此時我們可以總結出在</w:t>
      </w:r>
      <w:r w:rsidRPr="004A188C">
        <w:rPr>
          <w:rFonts w:ascii="Times New Roman" w:eastAsia="標楷體" w:hAnsi="Times New Roman" w:cs="Times New Roman"/>
        </w:rPr>
        <w:t>CEO</w:t>
      </w:r>
      <w:r w:rsidRPr="004A188C">
        <w:rPr>
          <w:rFonts w:ascii="Times New Roman" w:eastAsia="標楷體" w:hAnsi="Times New Roman" w:cs="Times New Roman"/>
        </w:rPr>
        <w:t>與</w:t>
      </w:r>
      <w:r w:rsidRPr="004A188C">
        <w:rPr>
          <w:rFonts w:ascii="Times New Roman" w:eastAsia="標楷體" w:hAnsi="Times New Roman" w:cs="Times New Roman"/>
        </w:rPr>
        <w:t>CFO</w:t>
      </w:r>
      <w:r w:rsidRPr="004A188C">
        <w:rPr>
          <w:rFonts w:ascii="Times New Roman" w:eastAsia="標楷體" w:hAnsi="Times New Roman" w:cs="Times New Roman"/>
        </w:rPr>
        <w:t>之間有非常明顯的權能比例</w:t>
      </w:r>
      <w:r w:rsidRPr="004A188C">
        <w:rPr>
          <w:rFonts w:ascii="Times New Roman" w:eastAsia="標楷體" w:hAnsi="Times New Roman" w:cs="Times New Roman"/>
        </w:rPr>
        <w:t>(</w:t>
      </w:r>
      <w:r w:rsidRPr="004A188C">
        <w:rPr>
          <w:rFonts w:ascii="Times New Roman" w:eastAsia="標楷體" w:hAnsi="Times New Roman" w:cs="Times New Roman"/>
        </w:rPr>
        <w:t>通常這兩個決策階層最能代表股東價值</w:t>
      </w:r>
      <w:r w:rsidRPr="004A188C">
        <w:rPr>
          <w:rFonts w:ascii="Times New Roman" w:eastAsia="標楷體" w:hAnsi="Times New Roman" w:cs="Times New Roman"/>
        </w:rPr>
        <w:t>)</w:t>
      </w:r>
      <w:r w:rsidRPr="004A188C">
        <w:rPr>
          <w:rFonts w:ascii="Times New Roman" w:eastAsia="標楷體" w:hAnsi="Times New Roman" w:cs="Times New Roman"/>
        </w:rPr>
        <w:t>，而這兩個決策階層通常來自相似的量化以及財經分析的教育背景，換言之，都是非常注重可量化的結果的教育背景。</w:t>
      </w:r>
    </w:p>
    <w:p w:rsidR="00601750" w:rsidRPr="004A188C" w:rsidRDefault="00601750" w:rsidP="00365D8E">
      <w:pPr>
        <w:jc w:val="both"/>
        <w:rPr>
          <w:rFonts w:ascii="Times New Roman" w:eastAsia="標楷體" w:hAnsi="Times New Roman" w:cs="Times New Roman"/>
        </w:rPr>
      </w:pPr>
      <w:r w:rsidRPr="004A188C">
        <w:rPr>
          <w:rFonts w:ascii="Times New Roman" w:eastAsia="標楷體" w:hAnsi="Times New Roman" w:cs="Times New Roman"/>
        </w:rPr>
        <w:t xml:space="preserve">　　我們很少去比較企業社會責任中的數據，部分原因在於跨公司之間沒</w:t>
      </w:r>
      <w:r w:rsidR="00365D8E">
        <w:rPr>
          <w:rFonts w:ascii="Times New Roman" w:eastAsia="標楷體" w:hAnsi="Times New Roman" w:cs="Times New Roman"/>
        </w:rPr>
        <w:t>有通用的職稱，部分原因在於許多組織通常有許多較新的職位。因此可</w:t>
      </w:r>
      <w:r w:rsidR="00365D8E">
        <w:rPr>
          <w:rFonts w:ascii="Times New Roman" w:eastAsia="標楷體" w:hAnsi="Times New Roman" w:cs="Times New Roman" w:hint="eastAsia"/>
        </w:rPr>
        <w:t>得</w:t>
      </w:r>
      <w:r w:rsidRPr="004A188C">
        <w:rPr>
          <w:rFonts w:ascii="Times New Roman" w:eastAsia="標楷體" w:hAnsi="Times New Roman" w:cs="Times New Roman"/>
        </w:rPr>
        <w:t>的資訊只能提供小部分的觀察。</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首先，大約一半的職位擔任者為女性。第二，企業社會責任的執行者的教育背景與</w:t>
      </w:r>
      <w:r w:rsidRPr="004A188C">
        <w:rPr>
          <w:rFonts w:ascii="Times New Roman" w:eastAsia="標楷體" w:hAnsi="Times New Roman" w:cs="Times New Roman"/>
        </w:rPr>
        <w:t>CEO</w:t>
      </w:r>
      <w:r w:rsidRPr="004A188C">
        <w:rPr>
          <w:rFonts w:ascii="Times New Roman" w:eastAsia="標楷體" w:hAnsi="Times New Roman" w:cs="Times New Roman"/>
        </w:rPr>
        <w:t>比起來</w:t>
      </w:r>
      <w:r w:rsidR="00365D8E">
        <w:rPr>
          <w:rFonts w:ascii="Times New Roman" w:eastAsia="標楷體" w:hAnsi="Times New Roman" w:cs="Times New Roman" w:hint="eastAsia"/>
        </w:rPr>
        <w:t>為</w:t>
      </w:r>
      <w:r w:rsidRPr="004A188C">
        <w:rPr>
          <w:rFonts w:ascii="Times New Roman" w:eastAsia="標楷體" w:hAnsi="Times New Roman" w:cs="Times New Roman"/>
        </w:rPr>
        <w:t>較非商業導向，比較少的工商管理碩士，反之較多專業在科學、環境以及公共政治領域。</w:t>
      </w:r>
    </w:p>
    <w:p w:rsidR="00601750" w:rsidRPr="004A188C" w:rsidRDefault="00601750" w:rsidP="00601750">
      <w:pPr>
        <w:rPr>
          <w:rFonts w:ascii="Times New Roman" w:eastAsia="標楷體" w:hAnsi="Times New Roman" w:cs="Times New Roman"/>
        </w:rPr>
      </w:pPr>
      <w:r w:rsidRPr="004A188C">
        <w:rPr>
          <w:rFonts w:ascii="Times New Roman" w:eastAsia="標楷體" w:hAnsi="Times New Roman" w:cs="Times New Roman"/>
        </w:rPr>
        <w:t xml:space="preserve">　　另一個企業社會責任與股東價值</w:t>
      </w:r>
      <w:r w:rsidR="00365D8E">
        <w:rPr>
          <w:rFonts w:ascii="Times New Roman" w:eastAsia="標楷體" w:hAnsi="Times New Roman" w:cs="Times New Roman"/>
        </w:rPr>
        <w:t>之間的挑戰在於標準與</w:t>
      </w:r>
      <w:r w:rsidR="00365D8E">
        <w:rPr>
          <w:rFonts w:ascii="Times New Roman" w:eastAsia="標楷體" w:hAnsi="Times New Roman" w:cs="Times New Roman" w:hint="eastAsia"/>
        </w:rPr>
        <w:t>衡量</w:t>
      </w:r>
      <w:r w:rsidR="00365D8E">
        <w:rPr>
          <w:rFonts w:ascii="Times New Roman" w:eastAsia="標楷體" w:hAnsi="Times New Roman" w:cs="Times New Roman"/>
        </w:rPr>
        <w:t>通常用於可量化的結果。股東價值有一個</w:t>
      </w:r>
      <w:r w:rsidR="00365D8E">
        <w:rPr>
          <w:rFonts w:ascii="Times New Roman" w:eastAsia="標楷體" w:hAnsi="Times New Roman" w:cs="Times New Roman" w:hint="eastAsia"/>
        </w:rPr>
        <w:t>明確</w:t>
      </w:r>
      <w:r w:rsidR="00365D8E">
        <w:rPr>
          <w:rFonts w:ascii="Times New Roman" w:eastAsia="標楷體" w:hAnsi="Times New Roman" w:cs="Times New Roman"/>
        </w:rPr>
        <w:t>的</w:t>
      </w:r>
      <w:r w:rsidR="00365D8E">
        <w:rPr>
          <w:rFonts w:ascii="Times New Roman" w:eastAsia="標楷體" w:hAnsi="Times New Roman" w:cs="Times New Roman" w:hint="eastAsia"/>
        </w:rPr>
        <w:t>衡量</w:t>
      </w:r>
      <w:r w:rsidRPr="004A188C">
        <w:rPr>
          <w:rFonts w:ascii="Times New Roman" w:eastAsia="標楷體" w:hAnsi="Times New Roman" w:cs="Times New Roman"/>
        </w:rPr>
        <w:t>：公司股票市價加上收到的紅利。再加上，</w:t>
      </w:r>
      <w:r w:rsidRPr="004A188C">
        <w:rPr>
          <w:rFonts w:ascii="Times New Roman" w:eastAsia="標楷體" w:hAnsi="Times New Roman" w:cs="Times New Roman"/>
        </w:rPr>
        <w:t>SEC</w:t>
      </w:r>
      <w:r w:rsidRPr="004A188C">
        <w:rPr>
          <w:rFonts w:ascii="Times New Roman" w:eastAsia="標楷體" w:hAnsi="Times New Roman" w:cs="Times New Roman"/>
        </w:rPr>
        <w:t>規範以及</w:t>
      </w:r>
      <w:r w:rsidRPr="004A188C">
        <w:rPr>
          <w:rFonts w:ascii="Times New Roman" w:eastAsia="標楷體" w:hAnsi="Times New Roman" w:cs="Times New Roman"/>
        </w:rPr>
        <w:t>GAAP</w:t>
      </w:r>
      <w:r w:rsidRPr="004A188C">
        <w:rPr>
          <w:rFonts w:ascii="Times New Roman" w:eastAsia="標楷體" w:hAnsi="Times New Roman" w:cs="Times New Roman"/>
        </w:rPr>
        <w:t>與</w:t>
      </w:r>
      <w:r w:rsidRPr="004A188C">
        <w:rPr>
          <w:rFonts w:ascii="Times New Roman" w:eastAsia="標楷體" w:hAnsi="Times New Roman" w:cs="Times New Roman"/>
        </w:rPr>
        <w:t>IAS</w:t>
      </w:r>
      <w:r w:rsidR="00365D8E">
        <w:rPr>
          <w:rFonts w:ascii="Times New Roman" w:eastAsia="標楷體" w:hAnsi="Times New Roman" w:cs="Times New Roman"/>
        </w:rPr>
        <w:t>會計規則禁止企業必須</w:t>
      </w:r>
      <w:r w:rsidR="00365D8E">
        <w:rPr>
          <w:rFonts w:ascii="Times New Roman" w:eastAsia="標楷體" w:hAnsi="Times New Roman" w:cs="Times New Roman" w:hint="eastAsia"/>
        </w:rPr>
        <w:t>揭</w:t>
      </w:r>
      <w:r w:rsidR="00365D8E">
        <w:rPr>
          <w:rFonts w:ascii="Times New Roman" w:eastAsia="標楷體" w:hAnsi="Times New Roman" w:cs="Times New Roman"/>
        </w:rPr>
        <w:t>露的財務資訊以及他們如何</w:t>
      </w:r>
      <w:r w:rsidR="00365D8E">
        <w:rPr>
          <w:rFonts w:ascii="Times New Roman" w:eastAsia="標楷體" w:hAnsi="Times New Roman" w:cs="Times New Roman" w:hint="eastAsia"/>
        </w:rPr>
        <w:t>揭</w:t>
      </w:r>
      <w:r w:rsidRPr="004A188C">
        <w:rPr>
          <w:rFonts w:ascii="Times New Roman" w:eastAsia="標楷體" w:hAnsi="Times New Roman" w:cs="Times New Roman"/>
        </w:rPr>
        <w:t>露，而這樣比較上的要求普遍存</w:t>
      </w:r>
      <w:r w:rsidR="00365D8E">
        <w:rPr>
          <w:rFonts w:ascii="Times New Roman" w:eastAsia="標楷體" w:hAnsi="Times New Roman" w:cs="Times New Roman"/>
        </w:rPr>
        <w:t>在於全球。</w:t>
      </w:r>
      <w:r w:rsidR="00365D8E">
        <w:rPr>
          <w:rFonts w:ascii="Times New Roman" w:eastAsia="標楷體" w:hAnsi="Times New Roman" w:cs="Times New Roman" w:hint="eastAsia"/>
        </w:rPr>
        <w:t>營收</w:t>
      </w:r>
      <w:r w:rsidR="00365D8E">
        <w:rPr>
          <w:rFonts w:ascii="Times New Roman" w:eastAsia="標楷體" w:hAnsi="Times New Roman" w:cs="Times New Roman"/>
        </w:rPr>
        <w:t>、利益與</w:t>
      </w:r>
      <w:r w:rsidR="00365D8E">
        <w:rPr>
          <w:rFonts w:ascii="Times New Roman" w:eastAsia="標楷體" w:hAnsi="Times New Roman" w:cs="Times New Roman" w:hint="eastAsia"/>
        </w:rPr>
        <w:t>股票市值</w:t>
      </w:r>
      <w:r w:rsidR="00365D8E">
        <w:rPr>
          <w:rFonts w:ascii="Times New Roman" w:eastAsia="標楷體" w:hAnsi="Times New Roman" w:cs="Times New Roman"/>
        </w:rPr>
        <w:t>是能夠被所有企業共同理解並且清楚</w:t>
      </w:r>
      <w:r w:rsidR="00365D8E">
        <w:rPr>
          <w:rFonts w:ascii="Times New Roman" w:eastAsia="標楷體" w:hAnsi="Times New Roman" w:cs="Times New Roman" w:hint="eastAsia"/>
        </w:rPr>
        <w:t>衡</w:t>
      </w:r>
      <w:r w:rsidRPr="004A188C">
        <w:rPr>
          <w:rFonts w:ascii="Times New Roman" w:eastAsia="標楷體" w:hAnsi="Times New Roman" w:cs="Times New Roman"/>
        </w:rPr>
        <w:t>量的。</w:t>
      </w:r>
    </w:p>
    <w:p w:rsidR="00601750" w:rsidRPr="004A188C" w:rsidRDefault="00365D8E" w:rsidP="00601750">
      <w:pPr>
        <w:rPr>
          <w:rFonts w:ascii="Times New Roman" w:eastAsia="標楷體" w:hAnsi="Times New Roman" w:cs="Times New Roman"/>
        </w:rPr>
      </w:pPr>
      <w:r>
        <w:rPr>
          <w:rFonts w:ascii="Times New Roman" w:eastAsia="標楷體" w:hAnsi="Times New Roman" w:cs="Times New Roman"/>
        </w:rPr>
        <w:t xml:space="preserve">　　然而在企業社會責</w:t>
      </w:r>
      <w:r>
        <w:rPr>
          <w:rFonts w:ascii="Times New Roman" w:eastAsia="標楷體" w:hAnsi="Times New Roman" w:cs="Times New Roman" w:hint="eastAsia"/>
        </w:rPr>
        <w:t>任</w:t>
      </w:r>
      <w:r w:rsidR="00601750" w:rsidRPr="004A188C">
        <w:rPr>
          <w:rFonts w:ascii="Times New Roman" w:eastAsia="標楷體" w:hAnsi="Times New Roman" w:cs="Times New Roman"/>
        </w:rPr>
        <w:t>方面，對於股東價值而言並</w:t>
      </w:r>
      <w:r>
        <w:rPr>
          <w:rFonts w:ascii="Times New Roman" w:eastAsia="標楷體" w:hAnsi="Times New Roman" w:cs="Times New Roman"/>
        </w:rPr>
        <w:t>沒有單一可比較的目標，大概可歸於兩個原因。第一，企業社會責任</w:t>
      </w:r>
      <w:r>
        <w:rPr>
          <w:rFonts w:ascii="Times New Roman" w:eastAsia="標楷體" w:hAnsi="Times New Roman" w:cs="Times New Roman" w:hint="eastAsia"/>
        </w:rPr>
        <w:t>為</w:t>
      </w:r>
      <w:r>
        <w:rPr>
          <w:rFonts w:ascii="Times New Roman" w:eastAsia="標楷體" w:hAnsi="Times New Roman" w:cs="Times New Roman"/>
        </w:rPr>
        <w:t>較</w:t>
      </w:r>
      <w:r w:rsidR="00601750" w:rsidRPr="004A188C">
        <w:rPr>
          <w:rFonts w:ascii="Times New Roman" w:eastAsia="標楷體" w:hAnsi="Times New Roman" w:cs="Times New Roman"/>
        </w:rPr>
        <w:t>廣泛的公司決策與活動，其參考內容如：</w:t>
      </w:r>
    </w:p>
    <w:p w:rsidR="00601750" w:rsidRPr="004A188C" w:rsidRDefault="00601750" w:rsidP="00601750">
      <w:pPr>
        <w:pStyle w:val="ab"/>
        <w:numPr>
          <w:ilvl w:val="0"/>
          <w:numId w:val="8"/>
        </w:numPr>
        <w:ind w:leftChars="0"/>
        <w:rPr>
          <w:rFonts w:ascii="Times New Roman" w:eastAsia="標楷體" w:hAnsi="Times New Roman" w:cs="Times New Roman"/>
        </w:rPr>
      </w:pPr>
      <w:r w:rsidRPr="004A188C">
        <w:rPr>
          <w:rFonts w:ascii="Times New Roman" w:eastAsia="標楷體" w:hAnsi="Times New Roman" w:cs="Times New Roman"/>
        </w:rPr>
        <w:t>支付「合宜生活的工資」而不僅僅是法定工資</w:t>
      </w:r>
    </w:p>
    <w:p w:rsidR="00601750" w:rsidRPr="004A188C" w:rsidRDefault="00601750" w:rsidP="00601750">
      <w:pPr>
        <w:pStyle w:val="ab"/>
        <w:numPr>
          <w:ilvl w:val="0"/>
          <w:numId w:val="8"/>
        </w:numPr>
        <w:ind w:leftChars="0"/>
        <w:rPr>
          <w:rFonts w:ascii="Times New Roman" w:eastAsia="標楷體" w:hAnsi="Times New Roman" w:cs="Times New Roman"/>
        </w:rPr>
      </w:pPr>
      <w:r w:rsidRPr="004A188C">
        <w:rPr>
          <w:rFonts w:ascii="Times New Roman" w:eastAsia="標楷體" w:hAnsi="Times New Roman" w:cs="Times New Roman"/>
        </w:rPr>
        <w:t>遵守環境相關法規</w:t>
      </w:r>
    </w:p>
    <w:p w:rsidR="00601750" w:rsidRPr="004A188C" w:rsidRDefault="00601750" w:rsidP="00601750">
      <w:pPr>
        <w:pStyle w:val="ab"/>
        <w:numPr>
          <w:ilvl w:val="0"/>
          <w:numId w:val="8"/>
        </w:numPr>
        <w:ind w:leftChars="0"/>
        <w:rPr>
          <w:rFonts w:ascii="Times New Roman" w:eastAsia="標楷體" w:hAnsi="Times New Roman" w:cs="Times New Roman"/>
        </w:rPr>
      </w:pPr>
      <w:r w:rsidRPr="004A188C">
        <w:rPr>
          <w:rFonts w:ascii="Times New Roman" w:eastAsia="標楷體" w:hAnsi="Times New Roman" w:cs="Times New Roman"/>
        </w:rPr>
        <w:t>員工減肥競賽</w:t>
      </w:r>
    </w:p>
    <w:p w:rsidR="00601750" w:rsidRPr="004A188C" w:rsidRDefault="00365D8E" w:rsidP="00601750">
      <w:pPr>
        <w:pStyle w:val="ab"/>
        <w:numPr>
          <w:ilvl w:val="0"/>
          <w:numId w:val="8"/>
        </w:numPr>
        <w:ind w:leftChars="0"/>
        <w:rPr>
          <w:rFonts w:ascii="Times New Roman" w:eastAsia="標楷體" w:hAnsi="Times New Roman" w:cs="Times New Roman"/>
        </w:rPr>
      </w:pPr>
      <w:r>
        <w:rPr>
          <w:rFonts w:ascii="Times New Roman" w:eastAsia="標楷體" w:hAnsi="Times New Roman" w:cs="Times New Roman"/>
        </w:rPr>
        <w:lastRenderedPageBreak/>
        <w:t>舉辦慈善</w:t>
      </w:r>
      <w:r>
        <w:rPr>
          <w:rFonts w:ascii="Times New Roman" w:eastAsia="標楷體" w:hAnsi="Times New Roman" w:cs="Times New Roman" w:hint="eastAsia"/>
        </w:rPr>
        <w:t>活動</w:t>
      </w:r>
    </w:p>
    <w:p w:rsidR="00601750" w:rsidRPr="00CD45F5" w:rsidRDefault="00601750" w:rsidP="00601750">
      <w:pPr>
        <w:pStyle w:val="ab"/>
        <w:numPr>
          <w:ilvl w:val="0"/>
          <w:numId w:val="8"/>
        </w:numPr>
        <w:ind w:leftChars="0"/>
        <w:rPr>
          <w:rFonts w:ascii="Times New Roman" w:eastAsia="標楷體" w:hAnsi="Times New Roman" w:cs="Times New Roman"/>
        </w:rPr>
      </w:pPr>
      <w:r w:rsidRPr="00CD45F5">
        <w:rPr>
          <w:rFonts w:ascii="Times New Roman" w:eastAsia="標楷體" w:hAnsi="Times New Roman" w:cs="Times New Roman"/>
        </w:rPr>
        <w:t>不與在人權方面表現不佳的國家合作</w:t>
      </w:r>
    </w:p>
    <w:p w:rsidR="00601750" w:rsidRPr="00CD45F5" w:rsidRDefault="00601750" w:rsidP="00601750">
      <w:pPr>
        <w:pStyle w:val="ab"/>
        <w:numPr>
          <w:ilvl w:val="0"/>
          <w:numId w:val="8"/>
        </w:numPr>
        <w:ind w:leftChars="0"/>
        <w:rPr>
          <w:rFonts w:ascii="Times New Roman" w:eastAsia="標楷體" w:hAnsi="Times New Roman" w:cs="Times New Roman"/>
        </w:rPr>
      </w:pPr>
      <w:r w:rsidRPr="00CD45F5">
        <w:rPr>
          <w:rFonts w:ascii="Times New Roman" w:eastAsia="標楷體" w:hAnsi="Times New Roman" w:cs="Times New Roman"/>
        </w:rPr>
        <w:t>減少碳排放</w:t>
      </w:r>
    </w:p>
    <w:p w:rsidR="00601750" w:rsidRPr="00CD45F5" w:rsidRDefault="00365D8E" w:rsidP="00601750">
      <w:pPr>
        <w:pStyle w:val="ab"/>
        <w:numPr>
          <w:ilvl w:val="0"/>
          <w:numId w:val="8"/>
        </w:numPr>
        <w:ind w:leftChars="0"/>
        <w:rPr>
          <w:rFonts w:ascii="Times New Roman" w:eastAsia="標楷體" w:hAnsi="Times New Roman" w:cs="Times New Roman"/>
        </w:rPr>
      </w:pPr>
      <w:r>
        <w:rPr>
          <w:rFonts w:ascii="Times New Roman" w:eastAsia="標楷體" w:hAnsi="Times New Roman" w:cs="Times New Roman"/>
        </w:rPr>
        <w:t>終結</w:t>
      </w:r>
      <w:r>
        <w:rPr>
          <w:rFonts w:ascii="Times New Roman" w:eastAsia="標楷體" w:hAnsi="Times New Roman" w:cs="Times New Roman" w:hint="eastAsia"/>
        </w:rPr>
        <w:t>種族</w:t>
      </w:r>
      <w:r w:rsidR="00601750" w:rsidRPr="00CD45F5">
        <w:rPr>
          <w:rFonts w:ascii="Times New Roman" w:eastAsia="標楷體" w:hAnsi="Times New Roman" w:cs="Times New Roman"/>
        </w:rPr>
        <w:t>歧視的推廣</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而其中又有哪些活動才是好的企業社會責任活動呢？答案是</w:t>
      </w:r>
      <w:r w:rsidRPr="00CD45F5">
        <w:rPr>
          <w:rFonts w:ascii="Times New Roman" w:eastAsia="標楷體" w:hAnsi="Times New Roman" w:cs="Times New Roman"/>
        </w:rPr>
        <w:t>─</w:t>
      </w:r>
      <w:r w:rsidRPr="00CD45F5">
        <w:rPr>
          <w:rFonts w:ascii="Times New Roman" w:eastAsia="標楷體" w:hAnsi="Times New Roman" w:cs="Times New Roman"/>
        </w:rPr>
        <w:t>取決於對象</w:t>
      </w:r>
      <w:r w:rsidRPr="00CD45F5">
        <w:rPr>
          <w:rFonts w:ascii="Times New Roman" w:eastAsia="標楷體" w:hAnsi="Times New Roman" w:cs="Times New Roman"/>
        </w:rPr>
        <w:t>─</w:t>
      </w:r>
      <w:r w:rsidR="00365D8E">
        <w:rPr>
          <w:rFonts w:ascii="Times New Roman" w:eastAsia="標楷體" w:hAnsi="Times New Roman" w:cs="Times New Roman"/>
        </w:rPr>
        <w:t>有可能全部都是，也可能全部都不算，並且可能依據方法論以及</w:t>
      </w:r>
      <w:r w:rsidR="00365D8E">
        <w:rPr>
          <w:rFonts w:ascii="Times New Roman" w:eastAsia="標楷體" w:hAnsi="Times New Roman" w:cs="Times New Roman" w:hint="eastAsia"/>
        </w:rPr>
        <w:t>衡量方式</w:t>
      </w:r>
      <w:r w:rsidRPr="00CD45F5">
        <w:rPr>
          <w:rFonts w:ascii="Times New Roman" w:eastAsia="標楷體" w:hAnsi="Times New Roman" w:cs="Times New Roman"/>
        </w:rPr>
        <w:t>而有不同的評估。維基百科列出了</w:t>
      </w:r>
      <w:r w:rsidRPr="00CD45F5">
        <w:rPr>
          <w:rFonts w:ascii="Times New Roman" w:eastAsia="標楷體" w:hAnsi="Times New Roman" w:cs="Times New Roman"/>
        </w:rPr>
        <w:t>15</w:t>
      </w:r>
      <w:r w:rsidR="00365D8E">
        <w:rPr>
          <w:rFonts w:ascii="Times New Roman" w:eastAsia="標楷體" w:hAnsi="Times New Roman" w:cs="Times New Roman"/>
        </w:rPr>
        <w:t>項可以通用於全球的企業社會責任報告引導與準則，每一項都在</w:t>
      </w:r>
      <w:r w:rsidR="00365D8E">
        <w:rPr>
          <w:rFonts w:ascii="Times New Roman" w:eastAsia="標楷體" w:hAnsi="Times New Roman" w:cs="Times New Roman" w:hint="eastAsia"/>
        </w:rPr>
        <w:t>衡</w:t>
      </w:r>
      <w:r w:rsidR="00365D8E">
        <w:rPr>
          <w:rFonts w:ascii="Times New Roman" w:eastAsia="標楷體" w:hAnsi="Times New Roman" w:cs="Times New Roman"/>
        </w:rPr>
        <w:t>量不同的項目，並且有自己的實施</w:t>
      </w:r>
      <w:r w:rsidR="00365D8E">
        <w:rPr>
          <w:rFonts w:ascii="Times New Roman" w:eastAsia="標楷體" w:hAnsi="Times New Roman" w:cs="Times New Roman" w:hint="eastAsia"/>
        </w:rPr>
        <w:t>方式</w:t>
      </w:r>
      <w:r w:rsidRPr="00CD45F5">
        <w:rPr>
          <w:rFonts w:ascii="Times New Roman" w:eastAsia="標楷體" w:hAnsi="Times New Roman" w:cs="Times New Roman"/>
        </w:rPr>
        <w:t>。</w:t>
      </w:r>
    </w:p>
    <w:p w:rsidR="00601750" w:rsidRPr="00CD45F5" w:rsidRDefault="00365D8E" w:rsidP="00601750">
      <w:pPr>
        <w:rPr>
          <w:rFonts w:ascii="Times New Roman" w:eastAsia="標楷體" w:hAnsi="Times New Roman" w:cs="Times New Roman"/>
        </w:rPr>
      </w:pPr>
      <w:r>
        <w:rPr>
          <w:rFonts w:ascii="Times New Roman" w:eastAsia="標楷體" w:hAnsi="Times New Roman" w:cs="Times New Roman"/>
        </w:rPr>
        <w:t xml:space="preserve">　　第二個挑戰為報告要求並非恆久不變的。</w:t>
      </w:r>
      <w:r>
        <w:rPr>
          <w:rFonts w:ascii="Times New Roman" w:eastAsia="標楷體" w:hAnsi="Times New Roman" w:cs="Times New Roman" w:hint="eastAsia"/>
        </w:rPr>
        <w:t>許多</w:t>
      </w:r>
      <w:r w:rsidR="00601750" w:rsidRPr="00CD45F5">
        <w:rPr>
          <w:rFonts w:ascii="Times New Roman" w:eastAsia="標楷體" w:hAnsi="Times New Roman" w:cs="Times New Roman"/>
        </w:rPr>
        <w:t>國家要求</w:t>
      </w:r>
      <w:r>
        <w:rPr>
          <w:rFonts w:ascii="Times New Roman" w:eastAsia="標楷體" w:hAnsi="Times New Roman" w:cs="Times New Roman" w:hint="eastAsia"/>
        </w:rPr>
        <w:t>編製</w:t>
      </w:r>
      <w:r w:rsidR="00601750" w:rsidRPr="00CD45F5">
        <w:rPr>
          <w:rFonts w:ascii="Times New Roman" w:eastAsia="標楷體" w:hAnsi="Times New Roman" w:cs="Times New Roman"/>
        </w:rPr>
        <w:t>永續發展報告，包括中國、丹麥、馬來西亞以及南非，但研究發現沒有適用的通用的基準。雖然每年</w:t>
      </w:r>
      <w:r>
        <w:rPr>
          <w:rFonts w:ascii="Times New Roman" w:eastAsia="標楷體" w:hAnsi="Times New Roman" w:cs="Times New Roman" w:hint="eastAsia"/>
        </w:rPr>
        <w:t>有</w:t>
      </w:r>
      <w:r w:rsidR="00601750" w:rsidRPr="00CD45F5">
        <w:rPr>
          <w:rFonts w:ascii="Times New Roman" w:eastAsia="標楷體" w:hAnsi="Times New Roman" w:cs="Times New Roman"/>
        </w:rPr>
        <w:t>越來越多公開公司都在準備永續發展報告，對於持續性的揭露企業社會責任數據仍然還有很長的路要走。</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總結來說，我們擁有兩群教育與經驗上價值非常相異的統計母體。他們每天使用</w:t>
      </w:r>
      <w:r w:rsidR="00365D8E">
        <w:rPr>
          <w:rFonts w:ascii="Times New Roman" w:eastAsia="標楷體" w:hAnsi="Times New Roman" w:cs="Times New Roman"/>
        </w:rPr>
        <w:t>的「語言」是有明顯不同的，就如他們的目標與研究方法以及度量用來</w:t>
      </w:r>
      <w:r w:rsidR="00365D8E">
        <w:rPr>
          <w:rFonts w:ascii="Times New Roman" w:eastAsia="標楷體" w:hAnsi="Times New Roman" w:cs="Times New Roman" w:hint="eastAsia"/>
        </w:rPr>
        <w:t>衡</w:t>
      </w:r>
      <w:r w:rsidRPr="00CD45F5">
        <w:rPr>
          <w:rFonts w:ascii="Times New Roman" w:eastAsia="標楷體" w:hAnsi="Times New Roman" w:cs="Times New Roman"/>
        </w:rPr>
        <w:t>量結果般。</w:t>
      </w:r>
    </w:p>
    <w:p w:rsidR="00601750" w:rsidRPr="00CD45F5" w:rsidRDefault="00365D8E" w:rsidP="00601750">
      <w:pPr>
        <w:rPr>
          <w:rFonts w:ascii="Times New Roman" w:eastAsia="標楷體" w:hAnsi="Times New Roman" w:cs="Times New Roman"/>
        </w:rPr>
      </w:pPr>
      <w:r>
        <w:rPr>
          <w:rFonts w:ascii="Times New Roman" w:eastAsia="標楷體" w:hAnsi="Times New Roman" w:cs="Times New Roman"/>
        </w:rPr>
        <w:t xml:space="preserve">　　如果企業社會責任被不準確的定義，缺少明確的</w:t>
      </w:r>
      <w:r>
        <w:rPr>
          <w:rFonts w:ascii="Times New Roman" w:eastAsia="標楷體" w:hAnsi="Times New Roman" w:cs="Times New Roman" w:hint="eastAsia"/>
        </w:rPr>
        <w:t>衡</w:t>
      </w:r>
      <w:r w:rsidR="00601750" w:rsidRPr="00CD45F5">
        <w:rPr>
          <w:rFonts w:ascii="Times New Roman" w:eastAsia="標楷體" w:hAnsi="Times New Roman" w:cs="Times New Roman"/>
        </w:rPr>
        <w:t>量以及持續性的報告，那他與股東價值間仍能和諧一致嗎？我相信答案是可以的。藉由關注</w:t>
      </w:r>
      <w:r w:rsidR="00316D13">
        <w:rPr>
          <w:rFonts w:ascii="Times New Roman" w:eastAsia="標楷體" w:hAnsi="Times New Roman" w:cs="Times New Roman"/>
        </w:rPr>
        <w:t>那些企業社會責任案例中與財務表現有清楚聯結的項目，股東價值的</w:t>
      </w:r>
      <w:r w:rsidR="00316D13">
        <w:rPr>
          <w:rFonts w:ascii="Times New Roman" w:eastAsia="標楷體" w:hAnsi="Times New Roman" w:cs="Times New Roman" w:hint="eastAsia"/>
        </w:rPr>
        <w:t>前題</w:t>
      </w:r>
      <w:r w:rsidR="00316D13">
        <w:rPr>
          <w:rFonts w:ascii="Times New Roman" w:eastAsia="標楷體" w:hAnsi="Times New Roman" w:cs="Times New Roman"/>
        </w:rPr>
        <w:t>能夠被完整保存，而不需犧牲嚴格的分析。我</w:t>
      </w:r>
      <w:r w:rsidR="00316D13">
        <w:rPr>
          <w:rFonts w:ascii="Times New Roman" w:eastAsia="標楷體" w:hAnsi="Times New Roman" w:cs="Times New Roman" w:hint="eastAsia"/>
        </w:rPr>
        <w:t>想</w:t>
      </w:r>
      <w:r w:rsidR="00316D13">
        <w:rPr>
          <w:rFonts w:ascii="Times New Roman" w:eastAsia="標楷體" w:hAnsi="Times New Roman" w:cs="Times New Roman"/>
        </w:rPr>
        <w:t>這樣一</w:t>
      </w:r>
      <w:r w:rsidR="00316D13">
        <w:rPr>
          <w:rFonts w:ascii="Times New Roman" w:eastAsia="標楷體" w:hAnsi="Times New Roman" w:cs="Times New Roman" w:hint="eastAsia"/>
        </w:rPr>
        <w:t>個</w:t>
      </w:r>
      <w:r w:rsidR="00601750" w:rsidRPr="00CD45F5">
        <w:rPr>
          <w:rFonts w:ascii="Times New Roman" w:eastAsia="標楷體" w:hAnsi="Times New Roman" w:cs="Times New Roman"/>
        </w:rPr>
        <w:t>方法不僅是可辯護的，同時也可以反映對於許多公司而言對企業社會責任的看法。</w:t>
      </w:r>
    </w:p>
    <w:p w:rsidR="00601750" w:rsidRPr="00CD45F5" w:rsidRDefault="00316D13" w:rsidP="00601750">
      <w:pPr>
        <w:rPr>
          <w:rFonts w:ascii="Times New Roman" w:eastAsia="標楷體" w:hAnsi="Times New Roman" w:cs="Times New Roman"/>
        </w:rPr>
      </w:pPr>
      <w:r>
        <w:rPr>
          <w:rFonts w:ascii="Times New Roman" w:eastAsia="標楷體" w:hAnsi="Times New Roman" w:cs="Times New Roman"/>
        </w:rPr>
        <w:t xml:space="preserve">　　基礎的財務理論說，公司的股票價</w:t>
      </w:r>
      <w:r>
        <w:rPr>
          <w:rFonts w:ascii="Times New Roman" w:eastAsia="標楷體" w:hAnsi="Times New Roman" w:cs="Times New Roman" w:hint="eastAsia"/>
        </w:rPr>
        <w:t>格</w:t>
      </w:r>
      <w:r>
        <w:rPr>
          <w:rFonts w:ascii="Times New Roman" w:eastAsia="標楷體" w:hAnsi="Times New Roman" w:cs="Times New Roman"/>
        </w:rPr>
        <w:t>可以簡單的代表目前對於外來金流的價值期待。在這架構下，企業社會責任如果可以增加未來的金流或是減少這些流向的風險，便可創造股東價值。在</w:t>
      </w:r>
      <w:r>
        <w:rPr>
          <w:rFonts w:ascii="Times New Roman" w:eastAsia="標楷體" w:hAnsi="Times New Roman" w:cs="Times New Roman" w:hint="eastAsia"/>
        </w:rPr>
        <w:t>現今</w:t>
      </w:r>
      <w:r w:rsidR="00601750" w:rsidRPr="00CD45F5">
        <w:rPr>
          <w:rFonts w:ascii="Times New Roman" w:eastAsia="標楷體" w:hAnsi="Times New Roman" w:cs="Times New Roman"/>
        </w:rPr>
        <w:t>的環境下，許多企業社會責任活動可以直接地藉由減少支出而提升財務表現、提升收入或是減少風險。</w:t>
      </w:r>
    </w:p>
    <w:p w:rsidR="00601750" w:rsidRPr="00CD45F5" w:rsidRDefault="00316D13" w:rsidP="00601750">
      <w:pPr>
        <w:rPr>
          <w:rFonts w:ascii="Times New Roman" w:eastAsia="標楷體" w:hAnsi="Times New Roman" w:cs="Times New Roman"/>
        </w:rPr>
      </w:pPr>
      <w:r>
        <w:rPr>
          <w:rFonts w:ascii="Times New Roman" w:eastAsia="標楷體" w:hAnsi="Times New Roman" w:cs="Times New Roman"/>
        </w:rPr>
        <w:t xml:space="preserve">　　去辨認與執行如去建立企業社會責任與</w:t>
      </w:r>
      <w:r>
        <w:rPr>
          <w:rFonts w:ascii="Times New Roman" w:eastAsia="標楷體" w:hAnsi="Times New Roman" w:cs="Times New Roman" w:hint="eastAsia"/>
        </w:rPr>
        <w:t>股東</w:t>
      </w:r>
      <w:r w:rsidR="00601750" w:rsidRPr="00CD45F5">
        <w:rPr>
          <w:rFonts w:ascii="Times New Roman" w:eastAsia="標楷體" w:hAnsi="Times New Roman" w:cs="Times New Roman"/>
        </w:rPr>
        <w:t>價值的區分的目標。如果企業社會責任執行可以比較容易的去理解某些對於財務表</w:t>
      </w:r>
      <w:r>
        <w:rPr>
          <w:rFonts w:ascii="Times New Roman" w:eastAsia="標楷體" w:hAnsi="Times New Roman" w:cs="Times New Roman"/>
        </w:rPr>
        <w:t>現的影響以及可推測的股票價值，那便可以得到關於企業社會責任提案</w:t>
      </w:r>
      <w:r>
        <w:rPr>
          <w:rFonts w:ascii="Times New Roman" w:eastAsia="標楷體" w:hAnsi="Times New Roman" w:cs="Times New Roman" w:hint="eastAsia"/>
        </w:rPr>
        <w:t>衡</w:t>
      </w:r>
      <w:r w:rsidR="00601750" w:rsidRPr="00CD45F5">
        <w:rPr>
          <w:rFonts w:ascii="Times New Roman" w:eastAsia="標楷體" w:hAnsi="Times New Roman" w:cs="Times New Roman"/>
        </w:rPr>
        <w:t>量的新的觀點。在相同的時間，有</w:t>
      </w:r>
      <w:r w:rsidR="00601750" w:rsidRPr="00CD45F5">
        <w:rPr>
          <w:rFonts w:ascii="Times New Roman" w:eastAsia="標楷體" w:hAnsi="Times New Roman" w:cs="Times New Roman"/>
        </w:rPr>
        <w:t>CEO</w:t>
      </w:r>
      <w:r w:rsidR="00601750" w:rsidRPr="00CD45F5">
        <w:rPr>
          <w:rFonts w:ascii="Times New Roman" w:eastAsia="標楷體" w:hAnsi="Times New Roman" w:cs="Times New Roman"/>
        </w:rPr>
        <w:t>和</w:t>
      </w:r>
      <w:r w:rsidR="00601750" w:rsidRPr="00CD45F5">
        <w:rPr>
          <w:rFonts w:ascii="Times New Roman" w:eastAsia="標楷體" w:hAnsi="Times New Roman" w:cs="Times New Roman"/>
        </w:rPr>
        <w:t>CFO</w:t>
      </w:r>
      <w:r w:rsidR="00601750" w:rsidRPr="00CD45F5">
        <w:rPr>
          <w:rFonts w:ascii="Times New Roman" w:eastAsia="標楷體" w:hAnsi="Times New Roman" w:cs="Times New Roman"/>
        </w:rPr>
        <w:t>與企業社會責任執行人密切的共事來建立連結，在企業社會責任與收益風險之間能夠給</w:t>
      </w:r>
      <w:r w:rsidR="00601750" w:rsidRPr="00CD45F5">
        <w:rPr>
          <w:rFonts w:ascii="Times New Roman" w:eastAsia="標楷體" w:hAnsi="Times New Roman" w:cs="Times New Roman"/>
        </w:rPr>
        <w:t>CEO</w:t>
      </w:r>
      <w:r w:rsidR="00601750" w:rsidRPr="00CD45F5">
        <w:rPr>
          <w:rFonts w:ascii="Times New Roman" w:eastAsia="標楷體" w:hAnsi="Times New Roman" w:cs="Times New Roman"/>
        </w:rPr>
        <w:t>與</w:t>
      </w:r>
      <w:r w:rsidR="00601750" w:rsidRPr="00CD45F5">
        <w:rPr>
          <w:rFonts w:ascii="Times New Roman" w:eastAsia="標楷體" w:hAnsi="Times New Roman" w:cs="Times New Roman"/>
        </w:rPr>
        <w:t>CFO</w:t>
      </w:r>
      <w:r w:rsidR="00601750" w:rsidRPr="00CD45F5">
        <w:rPr>
          <w:rFonts w:ascii="Times New Roman" w:eastAsia="標楷體" w:hAnsi="Times New Roman" w:cs="Times New Roman"/>
        </w:rPr>
        <w:t>在公司經營上的負責任的想法。經過一段時間後，我相信這種方法能夠帶來雙方更緊密的連結並起且產出更有意義的成長。</w:t>
      </w:r>
    </w:p>
    <w:p w:rsidR="00601750" w:rsidRPr="00CD45F5" w:rsidRDefault="00316D13" w:rsidP="00601750">
      <w:pPr>
        <w:rPr>
          <w:rFonts w:ascii="Times New Roman" w:eastAsia="標楷體" w:hAnsi="Times New Roman" w:cs="Times New Roman"/>
        </w:rPr>
      </w:pPr>
      <w:r>
        <w:rPr>
          <w:rFonts w:ascii="Times New Roman" w:eastAsia="標楷體" w:hAnsi="Times New Roman" w:cs="Times New Roman"/>
        </w:rPr>
        <w:t xml:space="preserve">　　為了促進該連結，我提議三種</w:t>
      </w:r>
      <w:r w:rsidR="00601750" w:rsidRPr="00CD45F5">
        <w:rPr>
          <w:rFonts w:ascii="Times New Roman" w:eastAsia="標楷體" w:hAnsi="Times New Roman" w:cs="Times New Roman"/>
        </w:rPr>
        <w:t>企業社會責任</w:t>
      </w:r>
      <w:r>
        <w:rPr>
          <w:rFonts w:ascii="Times New Roman" w:eastAsia="標楷體" w:hAnsi="Times New Roman" w:cs="Times New Roman"/>
        </w:rPr>
        <w:t>活動：節約支出、尋求利潤以及減低風險。這個輪廓並非總是清楚的，</w:t>
      </w:r>
      <w:r w:rsidR="00601750" w:rsidRPr="00CD45F5">
        <w:rPr>
          <w:rFonts w:ascii="Times New Roman" w:eastAsia="標楷體" w:hAnsi="Times New Roman" w:cs="Times New Roman"/>
        </w:rPr>
        <w:t>且有些企業社會責任可能會超出這些範疇。在這個光譜的左側，建立於股東價值的影響有多直接。最好</w:t>
      </w:r>
      <w:r>
        <w:rPr>
          <w:rFonts w:ascii="Times New Roman" w:eastAsia="標楷體" w:hAnsi="Times New Roman" w:cs="Times New Roman"/>
        </w:rPr>
        <w:t>理解</w:t>
      </w:r>
      <w:r>
        <w:rPr>
          <w:rFonts w:ascii="Times New Roman" w:eastAsia="標楷體" w:hAnsi="Times New Roman" w:cs="Times New Roman" w:hint="eastAsia"/>
        </w:rPr>
        <w:t>的</w:t>
      </w:r>
      <w:r w:rsidR="00601750" w:rsidRPr="00CD45F5">
        <w:rPr>
          <w:rFonts w:ascii="Times New Roman" w:eastAsia="標楷體" w:hAnsi="Times New Roman" w:cs="Times New Roman"/>
        </w:rPr>
        <w:t>方法就是去看一些真實公司的案例以及經驗。</w:t>
      </w:r>
    </w:p>
    <w:p w:rsidR="00601750" w:rsidRPr="00CD45F5" w:rsidRDefault="00601750" w:rsidP="00601750">
      <w:pPr>
        <w:rPr>
          <w:rFonts w:ascii="Times New Roman" w:eastAsia="標楷體" w:hAnsi="Times New Roman" w:cs="Times New Roman"/>
          <w:b/>
        </w:rPr>
      </w:pPr>
      <w:r w:rsidRPr="00CD45F5">
        <w:rPr>
          <w:rFonts w:ascii="Times New Roman" w:eastAsia="標楷體" w:hAnsi="Times New Roman" w:cs="Times New Roman"/>
          <w:b/>
        </w:rPr>
        <w:t>節省支出</w:t>
      </w:r>
    </w:p>
    <w:p w:rsidR="00601750" w:rsidRPr="00CD45F5" w:rsidRDefault="00316D13" w:rsidP="00601750">
      <w:pPr>
        <w:rPr>
          <w:rFonts w:ascii="Times New Roman" w:eastAsia="標楷體" w:hAnsi="Times New Roman" w:cs="Times New Roman"/>
        </w:rPr>
      </w:pPr>
      <w:r>
        <w:rPr>
          <w:rFonts w:ascii="Times New Roman" w:eastAsia="標楷體" w:hAnsi="Times New Roman" w:cs="Times New Roman"/>
        </w:rPr>
        <w:t xml:space="preserve">　　最簡單增加利潤的辦法就是減少支出。藉由企業社會責任活動而直接</w:t>
      </w:r>
      <w:r>
        <w:rPr>
          <w:rFonts w:ascii="Times New Roman" w:eastAsia="標楷體" w:hAnsi="Times New Roman" w:cs="Times New Roman" w:hint="eastAsia"/>
        </w:rPr>
        <w:t>減</w:t>
      </w:r>
      <w:r w:rsidR="00601750" w:rsidRPr="00CD45F5">
        <w:rPr>
          <w:rFonts w:ascii="Times New Roman" w:eastAsia="標楷體" w:hAnsi="Times New Roman" w:cs="Times New Roman"/>
        </w:rPr>
        <w:t>少支出的案例包含餐廳使用當地生產的原料、公司轉而使用較為乾淨或是便宜的能源。</w:t>
      </w:r>
      <w:r w:rsidR="00601750" w:rsidRPr="00CD45F5">
        <w:rPr>
          <w:rFonts w:ascii="Times New Roman" w:eastAsia="標楷體" w:hAnsi="Times New Roman" w:cs="Times New Roman"/>
        </w:rPr>
        <w:t>Facebook</w:t>
      </w:r>
      <w:r w:rsidR="00601750" w:rsidRPr="00CD45F5">
        <w:rPr>
          <w:rFonts w:ascii="Times New Roman" w:eastAsia="標楷體" w:hAnsi="Times New Roman" w:cs="Times New Roman"/>
        </w:rPr>
        <w:t>最近開放了</w:t>
      </w:r>
      <w:r w:rsidR="00601750" w:rsidRPr="00CD45F5">
        <w:rPr>
          <w:rFonts w:ascii="Times New Roman" w:eastAsia="標楷體" w:hAnsi="Times New Roman" w:cs="Times New Roman"/>
        </w:rPr>
        <w:t>476000</w:t>
      </w:r>
      <w:r w:rsidR="00601750" w:rsidRPr="00CD45F5">
        <w:rPr>
          <w:rFonts w:ascii="Times New Roman" w:eastAsia="標楷體" w:hAnsi="Times New Roman" w:cs="Times New Roman"/>
        </w:rPr>
        <w:t>數據、</w:t>
      </w:r>
      <w:r w:rsidR="00601750" w:rsidRPr="00CD45F5">
        <w:rPr>
          <w:rFonts w:ascii="Times New Roman" w:eastAsia="標楷體" w:hAnsi="Times New Roman" w:cs="Times New Roman"/>
        </w:rPr>
        <w:t>lowa</w:t>
      </w:r>
      <w:r w:rsidR="00601750" w:rsidRPr="00CD45F5">
        <w:rPr>
          <w:rFonts w:ascii="Times New Roman" w:eastAsia="標楷體" w:hAnsi="Times New Roman" w:cs="Times New Roman"/>
        </w:rPr>
        <w:t>幾乎全部使用風力能源，而這樣的能源</w:t>
      </w:r>
      <w:r w:rsidR="00601750" w:rsidRPr="00CD45F5">
        <w:rPr>
          <w:rFonts w:ascii="Times New Roman" w:eastAsia="標楷體" w:hAnsi="Times New Roman" w:cs="Times New Roman"/>
        </w:rPr>
        <w:lastRenderedPageBreak/>
        <w:t>也被</w:t>
      </w:r>
      <w:r w:rsidR="00601750" w:rsidRPr="00CD45F5">
        <w:rPr>
          <w:rFonts w:ascii="Times New Roman" w:eastAsia="標楷體" w:hAnsi="Times New Roman" w:cs="Times New Roman"/>
        </w:rPr>
        <w:t>MidAmerican Energy</w:t>
      </w:r>
      <w:r w:rsidR="00601750" w:rsidRPr="00CD45F5">
        <w:rPr>
          <w:rFonts w:ascii="Times New Roman" w:eastAsia="標楷體" w:hAnsi="Times New Roman" w:cs="Times New Roman"/>
        </w:rPr>
        <w:t>稱為最便宜的可欲能源。</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不直接的支出節省可以在公司包</w:t>
      </w:r>
      <w:r w:rsidR="00316D13">
        <w:rPr>
          <w:rFonts w:ascii="Times New Roman" w:eastAsia="標楷體" w:hAnsi="Times New Roman" w:cs="Times New Roman"/>
        </w:rPr>
        <w:t>裝商品上被實踐。環境友善的包裝設計能夠減少耗材需求，減少相關</w:t>
      </w:r>
      <w:r w:rsidR="00316D13">
        <w:rPr>
          <w:rFonts w:ascii="Times New Roman" w:eastAsia="標楷體" w:hAnsi="Times New Roman" w:cs="Times New Roman" w:hint="eastAsia"/>
        </w:rPr>
        <w:t>支出</w:t>
      </w:r>
      <w:r w:rsidRPr="00CD45F5">
        <w:rPr>
          <w:rFonts w:ascii="Times New Roman" w:eastAsia="標楷體" w:hAnsi="Times New Roman" w:cs="Times New Roman"/>
        </w:rPr>
        <w:t>，並且帶來更多的回收。舉例來說，</w:t>
      </w:r>
      <w:r w:rsidRPr="00CD45F5">
        <w:rPr>
          <w:rFonts w:ascii="Times New Roman" w:eastAsia="標楷體" w:hAnsi="Times New Roman" w:cs="Times New Roman"/>
        </w:rPr>
        <w:t>Procter and Gamble’s</w:t>
      </w:r>
      <w:r w:rsidRPr="00CD45F5">
        <w:rPr>
          <w:rFonts w:ascii="Times New Roman" w:eastAsia="標楷體" w:hAnsi="Times New Roman" w:cs="Times New Roman"/>
        </w:rPr>
        <w:t>重新設計了</w:t>
      </w:r>
      <w:r w:rsidRPr="00CD45F5">
        <w:rPr>
          <w:rFonts w:ascii="Times New Roman" w:eastAsia="標楷體" w:hAnsi="Times New Roman" w:cs="Times New Roman"/>
        </w:rPr>
        <w:t>Folgers</w:t>
      </w:r>
      <w:r w:rsidRPr="00CD45F5">
        <w:rPr>
          <w:rFonts w:ascii="Times New Roman" w:eastAsia="標楷體" w:hAnsi="Times New Roman" w:cs="Times New Roman"/>
        </w:rPr>
        <w:t>的咖啡包裝，並且每年減少了百萬磅的塑膠消耗。</w:t>
      </w:r>
    </w:p>
    <w:p w:rsidR="00601750" w:rsidRPr="00CD45F5" w:rsidRDefault="00601750" w:rsidP="00601750">
      <w:pPr>
        <w:rPr>
          <w:rFonts w:ascii="Times New Roman" w:eastAsia="標楷體" w:hAnsi="Times New Roman" w:cs="Times New Roman"/>
          <w:b/>
        </w:rPr>
      </w:pPr>
      <w:r w:rsidRPr="00CD45F5">
        <w:rPr>
          <w:rFonts w:ascii="Times New Roman" w:eastAsia="標楷體" w:hAnsi="Times New Roman" w:cs="Times New Roman"/>
          <w:b/>
        </w:rPr>
        <w:t>增加收入</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對於許多工廠而言，企業社會責任的目標是為了要增加收入。收益可以透過賣得更多或是賣得更貴來增加。顧客有許多可能的原因會願意付錢給對社會責任負責的商品。在某些案例中，他們相信商品是較優越的。舉例而言，有些顧客相信有機食品以及自由放養的肉是比較健康且比較好吃的，而這值得更高的價錢。</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在另外的案例中，這些產品是品質且功能相同的，但是因為使用了對於環境較為友善的並且提供社會或是環境好處。</w:t>
      </w:r>
      <w:r w:rsidRPr="00CD45F5">
        <w:rPr>
          <w:rFonts w:ascii="Times New Roman" w:eastAsia="標楷體" w:hAnsi="Times New Roman" w:cs="Times New Roman"/>
        </w:rPr>
        <w:t>FSC</w:t>
      </w:r>
      <w:r w:rsidRPr="00CD45F5">
        <w:rPr>
          <w:rFonts w:ascii="Times New Roman" w:eastAsia="標楷體" w:hAnsi="Times New Roman" w:cs="Times New Roman"/>
        </w:rPr>
        <w:t>認證的木材與未經</w:t>
      </w:r>
      <w:r w:rsidRPr="00CD45F5">
        <w:rPr>
          <w:rFonts w:ascii="Times New Roman" w:eastAsia="標楷體" w:hAnsi="Times New Roman" w:cs="Times New Roman"/>
        </w:rPr>
        <w:t>FSC</w:t>
      </w:r>
      <w:r w:rsidRPr="00CD45F5">
        <w:rPr>
          <w:rFonts w:ascii="Times New Roman" w:eastAsia="標楷體" w:hAnsi="Times New Roman" w:cs="Times New Roman"/>
        </w:rPr>
        <w:t>認證的木材外觀上是難以分辨的，但是經認證的木材是永續種植的。</w:t>
      </w:r>
      <w:r w:rsidRPr="00CD45F5">
        <w:rPr>
          <w:rFonts w:ascii="Times New Roman" w:eastAsia="標楷體" w:hAnsi="Times New Roman" w:cs="Times New Roman"/>
        </w:rPr>
        <w:t>Prius</w:t>
      </w:r>
      <w:r w:rsidRPr="00CD45F5">
        <w:rPr>
          <w:rFonts w:ascii="Times New Roman" w:eastAsia="標楷體" w:hAnsi="Times New Roman" w:cs="Times New Roman"/>
        </w:rPr>
        <w:t>開起來並沒有比其他好，但是能夠產生比較少的碳排放。</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為了要創造股東價值，公司只需要確認收入溢價仍然保持正向利潤。</w:t>
      </w:r>
      <w:r w:rsidRPr="00CD45F5">
        <w:rPr>
          <w:rFonts w:ascii="Times New Roman" w:eastAsia="標楷體" w:hAnsi="Times New Roman" w:cs="Times New Roman"/>
        </w:rPr>
        <w:br/>
      </w:r>
      <w:r w:rsidRPr="00CD45F5">
        <w:rPr>
          <w:rFonts w:ascii="Times New Roman" w:eastAsia="標楷體" w:hAnsi="Times New Roman" w:cs="Times New Roman"/>
          <w:b/>
        </w:rPr>
        <w:t>降低風險</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即使需要新的投資或是額外的支出，減少風險可以增加股東價值。而這樣透過企業社會責任活動而減少的風險可以幫助公司避免規範、稅金或是罰款這些減少金錢流的事項。</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風險可能透過維護公司聲譽的活動而轉移。當被新的稅金與即刻禁令所威脅的時候，</w:t>
      </w:r>
      <w:r w:rsidRPr="00CD45F5">
        <w:rPr>
          <w:rFonts w:ascii="Times New Roman" w:eastAsia="標楷體" w:hAnsi="Times New Roman" w:cs="Times New Roman"/>
        </w:rPr>
        <w:t>American Beverage Association</w:t>
      </w:r>
      <w:r w:rsidRPr="00CD45F5">
        <w:rPr>
          <w:rFonts w:ascii="Times New Roman" w:eastAsia="標楷體" w:hAnsi="Times New Roman" w:cs="Times New Roman"/>
        </w:rPr>
        <w:t>推出一個將高卡洛里的軟性飲料撤出校園販賣機的廣告。</w:t>
      </w:r>
      <w:r w:rsidRPr="00CD45F5">
        <w:rPr>
          <w:rFonts w:ascii="Times New Roman" w:eastAsia="標楷體" w:hAnsi="Times New Roman" w:cs="Times New Roman"/>
        </w:rPr>
        <w:t>Kevin Keane</w:t>
      </w:r>
      <w:r w:rsidRPr="00CD45F5">
        <w:rPr>
          <w:rFonts w:ascii="Times New Roman" w:eastAsia="標楷體" w:hAnsi="Times New Roman" w:cs="Times New Roman"/>
        </w:rPr>
        <w:t>，</w:t>
      </w:r>
      <w:r w:rsidRPr="00CD45F5">
        <w:rPr>
          <w:rFonts w:ascii="Times New Roman" w:eastAsia="標楷體" w:hAnsi="Times New Roman" w:cs="Times New Roman"/>
        </w:rPr>
        <w:t>American Beverage Association</w:t>
      </w:r>
      <w:r w:rsidRPr="00CD45F5">
        <w:rPr>
          <w:rFonts w:ascii="Times New Roman" w:eastAsia="標楷體" w:hAnsi="Times New Roman" w:cs="Times New Roman"/>
        </w:rPr>
        <w:t>公共事務的資深副總總結了以下的</w:t>
      </w:r>
      <w:r w:rsidR="00316D13">
        <w:rPr>
          <w:rFonts w:ascii="Times New Roman" w:eastAsia="標楷體" w:hAnsi="Times New Roman" w:cs="Times New Roman" w:hint="eastAsia"/>
        </w:rPr>
        <w:t>產</w:t>
      </w:r>
      <w:r w:rsidRPr="00CD45F5">
        <w:rPr>
          <w:rFonts w:ascii="Times New Roman" w:eastAsia="標楷體" w:hAnsi="Times New Roman" w:cs="Times New Roman"/>
        </w:rPr>
        <w:t>業上的觀點：「比起防禦，你永遠在更容易去冒犯的位置，而我們的公司認識到我們正在做其他人會跟隨的活動。」而這樣相似的倡議也被其他速食與點心業者採用。</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w:t>
      </w:r>
      <w:r w:rsidRPr="00CD45F5">
        <w:rPr>
          <w:rFonts w:ascii="Times New Roman" w:eastAsia="標楷體" w:hAnsi="Times New Roman" w:cs="Times New Roman"/>
        </w:rPr>
        <w:t>Walmart</w:t>
      </w:r>
      <w:r w:rsidRPr="00CD45F5">
        <w:rPr>
          <w:rFonts w:ascii="Times New Roman" w:eastAsia="標楷體" w:hAnsi="Times New Roman" w:cs="Times New Roman"/>
        </w:rPr>
        <w:t>的與市民合作持續地被質疑，但他使用了企業社會責任來免</w:t>
      </w:r>
      <w:r w:rsidR="00316D13">
        <w:rPr>
          <w:rFonts w:ascii="Times New Roman" w:eastAsia="標楷體" w:hAnsi="Times New Roman" w:cs="Times New Roman" w:hint="eastAsia"/>
        </w:rPr>
        <w:t>除</w:t>
      </w:r>
      <w:r w:rsidRPr="00CD45F5">
        <w:rPr>
          <w:rFonts w:ascii="Times New Roman" w:eastAsia="標楷體" w:hAnsi="Times New Roman" w:cs="Times New Roman"/>
        </w:rPr>
        <w:t>一些批評並且迎回對投資人與顧客的聲譽。被視為粗魯、僅在乎銷售的巨獸</w:t>
      </w:r>
      <w:r w:rsidRPr="00CD45F5">
        <w:rPr>
          <w:rFonts w:ascii="Times New Roman" w:eastAsia="標楷體" w:hAnsi="Times New Roman" w:cs="Times New Roman"/>
        </w:rPr>
        <w:t>Walmart</w:t>
      </w:r>
      <w:r w:rsidRPr="00CD45F5">
        <w:rPr>
          <w:rFonts w:ascii="Times New Roman" w:eastAsia="標楷體" w:hAnsi="Times New Roman" w:cs="Times New Roman"/>
        </w:rPr>
        <w:t>，在資助卡崔娜</w:t>
      </w:r>
      <w:r w:rsidR="00316D13">
        <w:rPr>
          <w:rFonts w:ascii="Times New Roman" w:eastAsia="標楷體" w:hAnsi="Times New Roman" w:cs="Times New Roman"/>
        </w:rPr>
        <w:t>颶風後得到非常大的聲譽。這間公司使用專門技術讓受災者得到水與</w:t>
      </w:r>
      <w:r w:rsidR="00316D13">
        <w:rPr>
          <w:rFonts w:ascii="Times New Roman" w:eastAsia="標楷體" w:hAnsi="Times New Roman" w:cs="Times New Roman" w:hint="eastAsia"/>
        </w:rPr>
        <w:t>食物</w:t>
      </w:r>
      <w:r w:rsidRPr="00CD45F5">
        <w:rPr>
          <w:rFonts w:ascii="Times New Roman" w:eastAsia="標楷體" w:hAnsi="Times New Roman" w:cs="Times New Roman"/>
        </w:rPr>
        <w:t>。在這之後，媒體便不再將</w:t>
      </w:r>
      <w:r w:rsidRPr="00CD45F5">
        <w:rPr>
          <w:rFonts w:ascii="Times New Roman" w:eastAsia="標楷體" w:hAnsi="Times New Roman" w:cs="Times New Roman"/>
        </w:rPr>
        <w:t>Walmart</w:t>
      </w:r>
      <w:r w:rsidRPr="00CD45F5">
        <w:rPr>
          <w:rFonts w:ascii="Times New Roman" w:eastAsia="標楷體" w:hAnsi="Times New Roman" w:cs="Times New Roman"/>
        </w:rPr>
        <w:t>的形象塑造為冷血的巨獸。</w:t>
      </w:r>
    </w:p>
    <w:p w:rsidR="00601750" w:rsidRPr="00CD45F5" w:rsidRDefault="00601750" w:rsidP="00601750">
      <w:pPr>
        <w:rPr>
          <w:rFonts w:ascii="Times New Roman" w:eastAsia="標楷體" w:hAnsi="Times New Roman" w:cs="Times New Roman"/>
          <w:b/>
        </w:rPr>
      </w:pPr>
      <w:r w:rsidRPr="00CD45F5">
        <w:rPr>
          <w:rFonts w:ascii="Times New Roman" w:eastAsia="標楷體" w:hAnsi="Times New Roman" w:cs="Times New Roman"/>
          <w:b/>
        </w:rPr>
        <w:t>結論</w:t>
      </w:r>
    </w:p>
    <w:p w:rsidR="00601750" w:rsidRPr="00CD45F5" w:rsidRDefault="00316D13" w:rsidP="00316D13">
      <w:pPr>
        <w:jc w:val="both"/>
        <w:rPr>
          <w:rFonts w:ascii="Times New Roman" w:eastAsia="標楷體" w:hAnsi="Times New Roman" w:cs="Times New Roman"/>
        </w:rPr>
      </w:pPr>
      <w:r>
        <w:rPr>
          <w:rFonts w:ascii="Times New Roman" w:eastAsia="標楷體" w:hAnsi="Times New Roman" w:cs="Times New Roman"/>
        </w:rPr>
        <w:t xml:space="preserve">　　</w:t>
      </w:r>
      <w:r w:rsidRPr="00CD45F5">
        <w:rPr>
          <w:rFonts w:ascii="Times New Roman" w:eastAsia="標楷體" w:hAnsi="Times New Roman" w:cs="Times New Roman"/>
        </w:rPr>
        <w:t>顧客以及公司同時增加</w:t>
      </w:r>
      <w:r>
        <w:rPr>
          <w:rFonts w:ascii="Times New Roman" w:eastAsia="標楷體" w:hAnsi="Times New Roman" w:cs="Times New Roman"/>
        </w:rPr>
        <w:t>對永續發展以及企業社會責任</w:t>
      </w:r>
      <w:r>
        <w:rPr>
          <w:rFonts w:ascii="Times New Roman" w:eastAsia="標楷體" w:hAnsi="Times New Roman" w:cs="Times New Roman" w:hint="eastAsia"/>
        </w:rPr>
        <w:t>的關注</w:t>
      </w:r>
      <w:r w:rsidR="00601750" w:rsidRPr="00CD45F5">
        <w:rPr>
          <w:rFonts w:ascii="Times New Roman" w:eastAsia="標楷體" w:hAnsi="Times New Roman" w:cs="Times New Roman"/>
        </w:rPr>
        <w:t>。對於公司而言，問題是如何管理企業社會責任議題並同時創造股東價值。這個挑戰可能會因</w:t>
      </w:r>
      <w:r w:rsidR="00601750" w:rsidRPr="00CD45F5">
        <w:rPr>
          <w:rFonts w:ascii="Times New Roman" w:eastAsia="標楷體" w:hAnsi="Times New Roman" w:cs="Times New Roman"/>
        </w:rPr>
        <w:t>CEO/CFO</w:t>
      </w:r>
      <w:r w:rsidR="00601750" w:rsidRPr="00CD45F5">
        <w:rPr>
          <w:rFonts w:ascii="Times New Roman" w:eastAsia="標楷體" w:hAnsi="Times New Roman" w:cs="Times New Roman"/>
        </w:rPr>
        <w:t>以及企業社會責任執行者之間不同的觀念而加劇。</w:t>
      </w:r>
    </w:p>
    <w:p w:rsidR="00601750" w:rsidRPr="00CD45F5" w:rsidRDefault="00601750" w:rsidP="00601750">
      <w:pPr>
        <w:rPr>
          <w:rFonts w:ascii="Times New Roman" w:eastAsia="標楷體" w:hAnsi="Times New Roman" w:cs="Times New Roman"/>
        </w:rPr>
      </w:pPr>
      <w:r w:rsidRPr="00CD45F5">
        <w:rPr>
          <w:rFonts w:ascii="Times New Roman" w:eastAsia="標楷體" w:hAnsi="Times New Roman" w:cs="Times New Roman"/>
        </w:rPr>
        <w:t xml:space="preserve">　　這篇文章試圖去和緩在兩者之間的衝突，並且意圖讓其能夠一同合作。這廂目標允許雙方追求各自的目標，但同時建議透過合作，雙方亦能成就更多。有效的實現這樣的方法，最終能夠使企業得到收益，股東們亦即社會都能得到最大的好處。</w:t>
      </w:r>
    </w:p>
    <w:p w:rsidR="00601750" w:rsidRPr="00316D13" w:rsidRDefault="00601750">
      <w:pPr>
        <w:rPr>
          <w:rFonts w:ascii="Times New Roman" w:eastAsia="標楷體" w:hAnsi="Times New Roman" w:cs="Times New Roman"/>
        </w:rPr>
      </w:pPr>
    </w:p>
    <w:p w:rsidR="00601750" w:rsidRPr="004A188C" w:rsidRDefault="00601750">
      <w:pPr>
        <w:widowControl/>
        <w:rPr>
          <w:rFonts w:ascii="Times New Roman" w:eastAsia="標楷體" w:hAnsi="Times New Roman" w:cs="Times New Roman"/>
        </w:rPr>
      </w:pPr>
      <w:r w:rsidRPr="004A188C">
        <w:rPr>
          <w:rFonts w:ascii="Times New Roman" w:eastAsia="標楷體" w:hAnsi="Times New Roman" w:cs="Times New Roman"/>
        </w:rPr>
        <w:br w:type="page"/>
      </w:r>
    </w:p>
    <w:p w:rsidR="00A672FF" w:rsidRPr="00A672FF" w:rsidRDefault="00601750" w:rsidP="00A672FF">
      <w:pPr>
        <w:pStyle w:val="ab"/>
        <w:widowControl/>
        <w:numPr>
          <w:ilvl w:val="0"/>
          <w:numId w:val="14"/>
        </w:numPr>
        <w:ind w:leftChars="0"/>
        <w:rPr>
          <w:rFonts w:ascii="Times New Roman" w:eastAsia="標楷體" w:hAnsi="Times New Roman" w:cs="Times New Roman"/>
          <w:b/>
        </w:rPr>
      </w:pPr>
      <w:r w:rsidRPr="004A188C">
        <w:rPr>
          <w:rFonts w:ascii="Times New Roman" w:eastAsia="標楷體" w:hAnsi="Times New Roman" w:cs="Times New Roman"/>
          <w:b/>
        </w:rPr>
        <w:lastRenderedPageBreak/>
        <w:t>對企業成長而言為何企業社會責任</w:t>
      </w:r>
      <w:r w:rsidRPr="004A188C">
        <w:rPr>
          <w:rFonts w:ascii="Times New Roman" w:eastAsia="標楷體" w:hAnsi="Times New Roman" w:cs="Times New Roman"/>
          <w:b/>
        </w:rPr>
        <w:t>(CSR)</w:t>
      </w:r>
      <w:r w:rsidRPr="004A188C">
        <w:rPr>
          <w:rFonts w:ascii="Times New Roman" w:eastAsia="標楷體" w:hAnsi="Times New Roman" w:cs="Times New Roman"/>
          <w:b/>
        </w:rPr>
        <w:t>是必要的？</w:t>
      </w:r>
      <w:r w:rsidR="00A672FF">
        <w:rPr>
          <w:rFonts w:ascii="Times New Roman" w:eastAsia="標楷體" w:hAnsi="Times New Roman" w:cs="Times New Roman" w:hint="eastAsia"/>
          <w:b/>
        </w:rPr>
        <w:t xml:space="preserve"> </w:t>
      </w:r>
      <w:r w:rsidR="00A672FF" w:rsidRPr="00A672FF">
        <w:rPr>
          <w:rFonts w:ascii="Times New Roman" w:eastAsia="新細明體" w:hAnsi="Times New Roman" w:cs="Times New Roman"/>
          <w:b/>
          <w:bCs/>
          <w:kern w:val="0"/>
          <w:szCs w:val="24"/>
        </w:rPr>
        <w:t>(CFO</w:t>
      </w:r>
      <w:r w:rsidR="00A672FF" w:rsidRPr="00A672FF">
        <w:rPr>
          <w:rFonts w:ascii="Times New Roman" w:eastAsia="新細明體" w:hAnsi="Times New Roman" w:cs="Times New Roman"/>
          <w:b/>
          <w:bCs/>
          <w:kern w:val="0"/>
          <w:szCs w:val="24"/>
        </w:rPr>
        <w:t>，</w:t>
      </w:r>
      <w:r w:rsidR="00A672FF" w:rsidRPr="00A672FF">
        <w:rPr>
          <w:rFonts w:ascii="Times New Roman" w:eastAsia="新細明體" w:hAnsi="Times New Roman" w:cs="Times New Roman"/>
          <w:b/>
          <w:bCs/>
          <w:kern w:val="0"/>
          <w:szCs w:val="24"/>
        </w:rPr>
        <w:t>2015/01/20)</w:t>
      </w:r>
    </w:p>
    <w:p w:rsidR="00A672FF" w:rsidRPr="004A188C" w:rsidRDefault="0046356B" w:rsidP="00A672FF">
      <w:pPr>
        <w:pStyle w:val="ab"/>
        <w:widowControl/>
        <w:ind w:leftChars="0"/>
        <w:rPr>
          <w:rFonts w:ascii="Times New Roman" w:eastAsia="標楷體" w:hAnsi="Times New Roman" w:cs="Times New Roman"/>
          <w:b/>
        </w:rPr>
      </w:pPr>
      <w:hyperlink r:id="rId17" w:history="1">
        <w:r w:rsidR="00A672FF" w:rsidRPr="00B93C21">
          <w:rPr>
            <w:rStyle w:val="a7"/>
            <w:rFonts w:ascii="Times New Roman" w:eastAsia="新細明體" w:hAnsi="Times New Roman" w:cs="Times New Roman"/>
            <w:szCs w:val="24"/>
          </w:rPr>
          <w:t>http://www.huffingtonpost.ca/andrea-lekushoff/corporate-social-responsibility-_b_6509260.html</w:t>
        </w:r>
      </w:hyperlink>
    </w:p>
    <w:p w:rsidR="00601750" w:rsidRPr="004A188C" w:rsidRDefault="00601750" w:rsidP="006F0E99">
      <w:pPr>
        <w:jc w:val="both"/>
        <w:rPr>
          <w:rFonts w:ascii="Times New Roman" w:eastAsia="標楷體" w:hAnsi="Times New Roman" w:cs="Times New Roman"/>
        </w:rPr>
      </w:pPr>
      <w:r w:rsidRPr="004A188C">
        <w:rPr>
          <w:rFonts w:ascii="Times New Roman" w:eastAsia="標楷體" w:hAnsi="Times New Roman" w:cs="Times New Roman"/>
        </w:rPr>
        <w:t xml:space="preserve">　　對於企業而言，只</w:t>
      </w:r>
      <w:r w:rsidR="005C748E">
        <w:rPr>
          <w:rFonts w:ascii="Times New Roman" w:eastAsia="標楷體" w:hAnsi="Times New Roman" w:cs="Times New Roman"/>
        </w:rPr>
        <w:t>是單純的考慮自己商品的買賣，而不關心企業存在其中的世界運作已經不再足夠</w:t>
      </w:r>
      <w:r w:rsidRPr="004A188C">
        <w:rPr>
          <w:rFonts w:ascii="Times New Roman" w:eastAsia="標楷體" w:hAnsi="Times New Roman" w:cs="Times New Roman"/>
        </w:rPr>
        <w:t>。企業必須自願性的為經濟、環境責任付出，才能在遠程目標上達到永續。</w:t>
      </w:r>
    </w:p>
    <w:p w:rsidR="00601750" w:rsidRPr="004A188C" w:rsidRDefault="00C52FBE" w:rsidP="006F0E99">
      <w:pPr>
        <w:jc w:val="both"/>
        <w:rPr>
          <w:rFonts w:ascii="Times New Roman" w:eastAsia="標楷體" w:hAnsi="Times New Roman" w:cs="Times New Roman"/>
        </w:rPr>
      </w:pPr>
      <w:r>
        <w:rPr>
          <w:rFonts w:ascii="Times New Roman" w:eastAsia="標楷體" w:hAnsi="Times New Roman" w:cs="Times New Roman"/>
        </w:rPr>
        <w:t xml:space="preserve">　　</w:t>
      </w:r>
      <w:r w:rsidR="00601750" w:rsidRPr="004A188C">
        <w:rPr>
          <w:rFonts w:ascii="Times New Roman" w:eastAsia="標楷體" w:hAnsi="Times New Roman" w:cs="Times New Roman"/>
        </w:rPr>
        <w:t>企業社會責任</w:t>
      </w:r>
      <w:r w:rsidR="00601750" w:rsidRPr="004A188C">
        <w:rPr>
          <w:rFonts w:ascii="Times New Roman" w:eastAsia="標楷體" w:hAnsi="Times New Roman" w:cs="Times New Roman"/>
        </w:rPr>
        <w:t>(CSR)</w:t>
      </w:r>
      <w:r w:rsidR="00601750" w:rsidRPr="004A188C">
        <w:rPr>
          <w:rFonts w:ascii="Times New Roman" w:eastAsia="標楷體" w:hAnsi="Times New Roman" w:cs="Times New Roman"/>
        </w:rPr>
        <w:t>對於每間企業來說都有些不同。對於外出服飾製造商</w:t>
      </w:r>
      <w:r w:rsidR="00601750" w:rsidRPr="004A188C">
        <w:rPr>
          <w:rFonts w:ascii="Times New Roman" w:eastAsia="標楷體" w:hAnsi="Times New Roman" w:cs="Times New Roman"/>
        </w:rPr>
        <w:t>Patagonia</w:t>
      </w:r>
      <w:r w:rsidR="00601750" w:rsidRPr="004A188C">
        <w:rPr>
          <w:rFonts w:ascii="Times New Roman" w:eastAsia="標楷體" w:hAnsi="Times New Roman" w:cs="Times New Roman"/>
        </w:rPr>
        <w:t>而言，企業社會責任代表策略性的投資</w:t>
      </w:r>
      <w:r w:rsidR="006F0E99">
        <w:rPr>
          <w:rFonts w:ascii="Times New Roman" w:eastAsia="標楷體" w:hAnsi="Times New Roman" w:cs="Times New Roman" w:hint="eastAsia"/>
        </w:rPr>
        <w:t>於</w:t>
      </w:r>
      <w:r w:rsidR="006F0E99">
        <w:rPr>
          <w:rFonts w:ascii="Times New Roman" w:eastAsia="標楷體" w:hAnsi="Times New Roman" w:cs="Times New Roman"/>
        </w:rPr>
        <w:t>不使用水且僅</w:t>
      </w:r>
      <w:r w:rsidR="006F0E99">
        <w:rPr>
          <w:rFonts w:ascii="Times New Roman" w:eastAsia="標楷體" w:hAnsi="Times New Roman" w:cs="Times New Roman" w:hint="eastAsia"/>
        </w:rPr>
        <w:t>有</w:t>
      </w:r>
      <w:r w:rsidR="00601750" w:rsidRPr="004A188C">
        <w:rPr>
          <w:rFonts w:ascii="Times New Roman" w:eastAsia="標楷體" w:hAnsi="Times New Roman" w:cs="Times New Roman"/>
        </w:rPr>
        <w:t>微量浪費的紡織業與服飾生產技術。</w:t>
      </w:r>
    </w:p>
    <w:p w:rsidR="00601750" w:rsidRPr="004A188C" w:rsidRDefault="00601750" w:rsidP="006F0E99">
      <w:pPr>
        <w:jc w:val="both"/>
        <w:rPr>
          <w:rFonts w:ascii="Times New Roman" w:eastAsia="標楷體" w:hAnsi="Times New Roman" w:cs="Times New Roman"/>
          <w:color w:val="333333"/>
          <w:szCs w:val="24"/>
        </w:rPr>
      </w:pPr>
      <w:r w:rsidRPr="004A188C">
        <w:rPr>
          <w:rFonts w:ascii="Times New Roman" w:eastAsia="標楷體" w:hAnsi="Times New Roman" w:cs="Times New Roman"/>
        </w:rPr>
        <w:t xml:space="preserve">　　對於</w:t>
      </w:r>
      <w:r w:rsidRPr="004A188C">
        <w:rPr>
          <w:rFonts w:ascii="Times New Roman" w:eastAsia="標楷體" w:hAnsi="Times New Roman" w:cs="Times New Roman"/>
        </w:rPr>
        <w:t>Broad Reach client Altema Savings</w:t>
      </w:r>
      <w:r w:rsidRPr="004A188C">
        <w:rPr>
          <w:rFonts w:ascii="Times New Roman" w:eastAsia="標楷體" w:hAnsi="Times New Roman" w:cs="Times New Roman"/>
        </w:rPr>
        <w:t>而言，企業社會責任則為支持在加拿大的男女社團。除此之外，更提供社團專案與獎學金，</w:t>
      </w:r>
      <w:r w:rsidRPr="004A188C">
        <w:rPr>
          <w:rFonts w:ascii="Times New Roman" w:eastAsia="標楷體" w:hAnsi="Times New Roman" w:cs="Times New Roman"/>
        </w:rPr>
        <w:t>Altema</w:t>
      </w:r>
      <w:r w:rsidR="006F0E99">
        <w:rPr>
          <w:rFonts w:ascii="Times New Roman" w:eastAsia="標楷體" w:hAnsi="Times New Roman" w:cs="Times New Roman"/>
        </w:rPr>
        <w:t>的員工們同時也</w:t>
      </w:r>
      <w:r w:rsidR="006F0E99">
        <w:rPr>
          <w:rFonts w:ascii="Times New Roman" w:eastAsia="標楷體" w:hAnsi="Times New Roman" w:cs="Times New Roman" w:hint="eastAsia"/>
        </w:rPr>
        <w:t>擔任</w:t>
      </w:r>
      <w:r w:rsidRPr="004A188C">
        <w:rPr>
          <w:rFonts w:ascii="Times New Roman" w:eastAsia="標楷體" w:hAnsi="Times New Roman" w:cs="Times New Roman"/>
        </w:rPr>
        <w:t>志工參與其中。對於</w:t>
      </w:r>
      <w:r w:rsidRPr="004A188C">
        <w:rPr>
          <w:rFonts w:ascii="Times New Roman" w:eastAsia="標楷體" w:hAnsi="Times New Roman" w:cs="Times New Roman"/>
          <w:color w:val="333333"/>
          <w:szCs w:val="24"/>
        </w:rPr>
        <w:t>Broad Reach client Primus Telecommunications</w:t>
      </w:r>
      <w:r w:rsidRPr="004A188C">
        <w:rPr>
          <w:rFonts w:ascii="Times New Roman" w:eastAsia="標楷體" w:hAnsi="Times New Roman" w:cs="Times New Roman"/>
          <w:color w:val="333333"/>
          <w:szCs w:val="24"/>
        </w:rPr>
        <w:t>來說，企業</w:t>
      </w:r>
      <w:r w:rsidR="006F0E99">
        <w:rPr>
          <w:rFonts w:ascii="Times New Roman" w:eastAsia="標楷體" w:hAnsi="Times New Roman" w:cs="Times New Roman"/>
          <w:color w:val="333333"/>
          <w:szCs w:val="24"/>
        </w:rPr>
        <w:t>社會責任代表提供加拿大的父母們知識、技能以及他們所需的自信，讓</w:t>
      </w:r>
      <w:r w:rsidRPr="004A188C">
        <w:rPr>
          <w:rFonts w:ascii="Times New Roman" w:eastAsia="標楷體" w:hAnsi="Times New Roman" w:cs="Times New Roman"/>
          <w:color w:val="333333"/>
          <w:szCs w:val="24"/>
        </w:rPr>
        <w:t>他們可以保護他們的孩子，讓孩子免於網路霸凌。</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 xml:space="preserve">　　種種的企業社會責任專案</w:t>
      </w:r>
      <w:r w:rsidR="006F0E99">
        <w:rPr>
          <w:rFonts w:ascii="Times New Roman" w:eastAsia="標楷體" w:hAnsi="Times New Roman" w:cs="Times New Roman"/>
          <w:color w:val="333333"/>
          <w:szCs w:val="24"/>
        </w:rPr>
        <w:t>已經深入了全球企業目標，並且成為董事會中的重要決議。而</w:t>
      </w:r>
      <w:r w:rsidR="006F0E99">
        <w:rPr>
          <w:rFonts w:ascii="Times New Roman" w:eastAsia="標楷體" w:hAnsi="Times New Roman" w:cs="Times New Roman" w:hint="eastAsia"/>
          <w:color w:val="333333"/>
          <w:szCs w:val="24"/>
        </w:rPr>
        <w:t>為加強</w:t>
      </w:r>
      <w:r w:rsidR="006F0E99">
        <w:rPr>
          <w:rFonts w:ascii="Times New Roman" w:eastAsia="標楷體" w:hAnsi="Times New Roman" w:cs="Times New Roman"/>
          <w:color w:val="333333"/>
          <w:szCs w:val="24"/>
        </w:rPr>
        <w:t>企業對企業社會責任的認同，哈佛大學甘迺迪政府</w:t>
      </w:r>
      <w:r w:rsidR="006F0E99">
        <w:rPr>
          <w:rFonts w:ascii="Times New Roman" w:eastAsia="標楷體" w:hAnsi="Times New Roman" w:cs="Times New Roman" w:hint="eastAsia"/>
          <w:color w:val="333333"/>
          <w:szCs w:val="24"/>
        </w:rPr>
        <w:t>管理</w:t>
      </w:r>
      <w:r w:rsidRPr="004A188C">
        <w:rPr>
          <w:rFonts w:ascii="Times New Roman" w:eastAsia="標楷體" w:hAnsi="Times New Roman" w:cs="Times New Roman"/>
          <w:color w:val="333333"/>
          <w:szCs w:val="24"/>
        </w:rPr>
        <w:t>學院甚至提供關注於治理、課責性、商業以及全球發展的創新計劃。</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［使用</w:t>
      </w:r>
      <w:r w:rsidRPr="004A188C">
        <w:rPr>
          <w:rFonts w:ascii="Times New Roman" w:eastAsia="標楷體" w:hAnsi="Times New Roman" w:cs="Times New Roman"/>
          <w:color w:val="333333"/>
          <w:szCs w:val="24"/>
        </w:rPr>
        <w:t>PR</w:t>
      </w:r>
      <w:r w:rsidRPr="004A188C">
        <w:rPr>
          <w:rFonts w:ascii="Times New Roman" w:eastAsia="標楷體" w:hAnsi="Times New Roman" w:cs="Times New Roman"/>
          <w:color w:val="333333"/>
          <w:szCs w:val="24"/>
        </w:rPr>
        <w:t>來展示企業社會責任］</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 xml:space="preserve">　　在強力的企業社會責任到位後</w:t>
      </w:r>
      <w:r w:rsidRPr="004A188C">
        <w:rPr>
          <w:rFonts w:ascii="Times New Roman" w:eastAsia="標楷體" w:hAnsi="Times New Roman" w:cs="Times New Roman"/>
          <w:color w:val="333333"/>
          <w:szCs w:val="24"/>
        </w:rPr>
        <w:t>─</w:t>
      </w:r>
      <w:r w:rsidR="006F0E99">
        <w:rPr>
          <w:rFonts w:ascii="Times New Roman" w:eastAsia="標楷體" w:hAnsi="Times New Roman" w:cs="Times New Roman"/>
          <w:color w:val="333333"/>
          <w:szCs w:val="24"/>
        </w:rPr>
        <w:t>在經過時間而創建出可</w:t>
      </w:r>
      <w:r w:rsidR="006F0E99">
        <w:rPr>
          <w:rFonts w:ascii="Times New Roman" w:eastAsia="標楷體" w:hAnsi="Times New Roman" w:cs="Times New Roman" w:hint="eastAsia"/>
          <w:color w:val="333333"/>
          <w:szCs w:val="24"/>
        </w:rPr>
        <w:t>衡</w:t>
      </w:r>
      <w:r w:rsidRPr="004A188C">
        <w:rPr>
          <w:rFonts w:ascii="Times New Roman" w:eastAsia="標楷體" w:hAnsi="Times New Roman" w:cs="Times New Roman"/>
          <w:color w:val="333333"/>
          <w:szCs w:val="24"/>
        </w:rPr>
        <w:t>量的結果</w:t>
      </w:r>
      <w:r w:rsidRPr="004A188C">
        <w:rPr>
          <w:rFonts w:ascii="Times New Roman" w:eastAsia="標楷體" w:hAnsi="Times New Roman" w:cs="Times New Roman"/>
          <w:color w:val="333333"/>
          <w:szCs w:val="24"/>
        </w:rPr>
        <w:t>─</w:t>
      </w:r>
      <w:r w:rsidR="006F0E99">
        <w:rPr>
          <w:rFonts w:ascii="Times New Roman" w:eastAsia="標楷體" w:hAnsi="Times New Roman" w:cs="Times New Roman"/>
          <w:color w:val="333333"/>
          <w:szCs w:val="24"/>
        </w:rPr>
        <w:t>該企業就有機會</w:t>
      </w:r>
      <w:r w:rsidRPr="004A188C">
        <w:rPr>
          <w:rFonts w:ascii="Times New Roman" w:eastAsia="標楷體" w:hAnsi="Times New Roman" w:cs="Times New Roman"/>
          <w:color w:val="333333"/>
          <w:szCs w:val="24"/>
        </w:rPr>
        <w:t>展示該策略性公共相關的專案。</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 xml:space="preserve">　　若你的企業可以與投資人以及社會大共分享企業社會責任活動，便是給予顧客以及客戶一個深入了解該企業價值的機會。同時也使他們能夠基於道德、永續或環境友善的因素而選擇你的企業品牌。越來越多的研究指出，顧客會被品牌的名譽所吸引。</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 xml:space="preserve">　　這就是策略性的</w:t>
      </w:r>
      <w:r w:rsidRPr="004A188C">
        <w:rPr>
          <w:rFonts w:ascii="Times New Roman" w:eastAsia="標楷體" w:hAnsi="Times New Roman" w:cs="Times New Roman"/>
          <w:color w:val="333333"/>
          <w:szCs w:val="24"/>
        </w:rPr>
        <w:t>PR</w:t>
      </w:r>
      <w:r w:rsidRPr="004A188C">
        <w:rPr>
          <w:rFonts w:ascii="Times New Roman" w:eastAsia="標楷體" w:hAnsi="Times New Roman" w:cs="Times New Roman"/>
          <w:color w:val="333333"/>
          <w:szCs w:val="24"/>
        </w:rPr>
        <w:t>如何能夠展現您的企業社會責任，並且帶來企業的成長</w:t>
      </w:r>
      <w:r w:rsidRPr="004A188C">
        <w:rPr>
          <w:rFonts w:ascii="Times New Roman" w:eastAsia="標楷體" w:hAnsi="Times New Roman" w:cs="Times New Roman"/>
          <w:color w:val="333333"/>
          <w:szCs w:val="24"/>
        </w:rPr>
        <w:br/>
      </w:r>
      <w:r w:rsidR="006F0E99">
        <w:rPr>
          <w:rFonts w:ascii="Times New Roman" w:eastAsia="標楷體" w:hAnsi="Times New Roman" w:cs="Times New Roman"/>
          <w:b/>
          <w:color w:val="333333"/>
          <w:szCs w:val="24"/>
        </w:rPr>
        <w:t>這將會刺激你的決策團隊去研發</w:t>
      </w:r>
      <w:r w:rsidR="006F0E99">
        <w:rPr>
          <w:rFonts w:ascii="Times New Roman" w:eastAsia="標楷體" w:hAnsi="Times New Roman" w:cs="Times New Roman" w:hint="eastAsia"/>
          <w:b/>
          <w:color w:val="333333"/>
          <w:szCs w:val="24"/>
        </w:rPr>
        <w:t>長期</w:t>
      </w:r>
      <w:r w:rsidRPr="004A188C">
        <w:rPr>
          <w:rFonts w:ascii="Times New Roman" w:eastAsia="標楷體" w:hAnsi="Times New Roman" w:cs="Times New Roman"/>
          <w:b/>
          <w:color w:val="333333"/>
          <w:szCs w:val="24"/>
        </w:rPr>
        <w:t>的策略</w:t>
      </w:r>
      <w:r w:rsidR="006F0E99">
        <w:rPr>
          <w:rFonts w:ascii="Times New Roman" w:eastAsia="標楷體" w:hAnsi="Times New Roman" w:cs="Times New Roman" w:hint="eastAsia"/>
          <w:b/>
          <w:color w:val="333333"/>
          <w:szCs w:val="24"/>
        </w:rPr>
        <w:t>。</w:t>
      </w:r>
    </w:p>
    <w:p w:rsidR="00601750" w:rsidRPr="004A188C" w:rsidRDefault="006F0E99" w:rsidP="00601750">
      <w:pPr>
        <w:rPr>
          <w:rFonts w:ascii="Times New Roman" w:eastAsia="標楷體" w:hAnsi="Times New Roman" w:cs="Times New Roman"/>
          <w:color w:val="333333"/>
          <w:szCs w:val="24"/>
        </w:rPr>
      </w:pPr>
      <w:r>
        <w:rPr>
          <w:rFonts w:ascii="Times New Roman" w:eastAsia="標楷體" w:hAnsi="Times New Roman" w:cs="Times New Roman"/>
          <w:color w:val="333333"/>
          <w:szCs w:val="24"/>
        </w:rPr>
        <w:t xml:space="preserve">　　一個</w:t>
      </w:r>
      <w:r>
        <w:rPr>
          <w:rFonts w:ascii="Times New Roman" w:eastAsia="標楷體" w:hAnsi="Times New Roman" w:cs="Times New Roman" w:hint="eastAsia"/>
          <w:color w:val="333333"/>
          <w:szCs w:val="24"/>
        </w:rPr>
        <w:t>完整的</w:t>
      </w:r>
      <w:r w:rsidR="00601750" w:rsidRPr="004A188C">
        <w:rPr>
          <w:rFonts w:ascii="Times New Roman" w:eastAsia="標楷體" w:hAnsi="Times New Roman" w:cs="Times New Roman"/>
          <w:color w:val="333333"/>
          <w:szCs w:val="24"/>
        </w:rPr>
        <w:t>公司企業社會責任計畫能夠使公司的決策團隊去思考遠程的商業策略，而非僅僅是狹隘地關注近兩年的商業成果。一個企業社會責任的計畫能夠鼓勵企業去評估對於企業而言遠程的永續經營，以及對於經濟、社會以及環境面等對社區的影響。</w:t>
      </w:r>
    </w:p>
    <w:p w:rsidR="00601750" w:rsidRPr="004A188C" w:rsidRDefault="006F0E99" w:rsidP="00601750">
      <w:pPr>
        <w:rPr>
          <w:rFonts w:ascii="Times New Roman" w:eastAsia="標楷體" w:hAnsi="Times New Roman" w:cs="Times New Roman"/>
          <w:color w:val="333333"/>
          <w:szCs w:val="24"/>
        </w:rPr>
      </w:pPr>
      <w:r>
        <w:rPr>
          <w:rFonts w:ascii="Times New Roman" w:eastAsia="標楷體" w:hAnsi="Times New Roman" w:cs="Times New Roman"/>
          <w:color w:val="333333"/>
          <w:szCs w:val="24"/>
        </w:rPr>
        <w:t xml:space="preserve">　　最好的企業社會責任計畫應該建立在公司的原則之上，能夠</w:t>
      </w:r>
      <w:r>
        <w:rPr>
          <w:rFonts w:ascii="Times New Roman" w:eastAsia="標楷體" w:hAnsi="Times New Roman" w:cs="Times New Roman" w:hint="eastAsia"/>
          <w:color w:val="333333"/>
          <w:szCs w:val="24"/>
        </w:rPr>
        <w:t>與</w:t>
      </w:r>
      <w:r>
        <w:rPr>
          <w:rFonts w:ascii="Times New Roman" w:eastAsia="標楷體" w:hAnsi="Times New Roman" w:cs="Times New Roman"/>
          <w:color w:val="333333"/>
          <w:szCs w:val="24"/>
        </w:rPr>
        <w:t>公司的核心商業價值一致。</w:t>
      </w:r>
      <w:r w:rsidR="00601750" w:rsidRPr="004A188C">
        <w:rPr>
          <w:rFonts w:ascii="Times New Roman" w:eastAsia="標楷體" w:hAnsi="Times New Roman" w:cs="Times New Roman"/>
          <w:color w:val="333333"/>
          <w:szCs w:val="24"/>
        </w:rPr>
        <w:t>The Body Shop</w:t>
      </w:r>
      <w:r w:rsidR="00601750" w:rsidRPr="004A188C">
        <w:rPr>
          <w:rFonts w:ascii="Times New Roman" w:eastAsia="標楷體" w:hAnsi="Times New Roman" w:cs="Times New Roman"/>
          <w:color w:val="333333"/>
          <w:szCs w:val="24"/>
        </w:rPr>
        <w:t>在</w:t>
      </w:r>
      <w:r w:rsidR="00601750" w:rsidRPr="004A188C">
        <w:rPr>
          <w:rFonts w:ascii="Times New Roman" w:eastAsia="標楷體" w:hAnsi="Times New Roman" w:cs="Times New Roman"/>
          <w:color w:val="333333"/>
          <w:szCs w:val="24"/>
        </w:rPr>
        <w:t>1985</w:t>
      </w:r>
      <w:r w:rsidR="00601750" w:rsidRPr="004A188C">
        <w:rPr>
          <w:rFonts w:ascii="Times New Roman" w:eastAsia="標楷體" w:hAnsi="Times New Roman" w:cs="Times New Roman"/>
          <w:color w:val="333333"/>
          <w:szCs w:val="24"/>
        </w:rPr>
        <w:t>年成為一公開公司後，便成為了公開批評動物實驗以及環境維護的擁護者。而該公司的產品亦是依循著這些他們所相信的價值而生產的。</w:t>
      </w:r>
    </w:p>
    <w:p w:rsidR="00601750" w:rsidRPr="004A188C" w:rsidRDefault="00601750" w:rsidP="00601750">
      <w:pPr>
        <w:rPr>
          <w:rFonts w:ascii="Times New Roman" w:eastAsia="標楷體" w:hAnsi="Times New Roman" w:cs="Times New Roman"/>
          <w:b/>
          <w:color w:val="333333"/>
          <w:szCs w:val="24"/>
        </w:rPr>
      </w:pPr>
      <w:r w:rsidRPr="004A188C">
        <w:rPr>
          <w:rFonts w:ascii="Times New Roman" w:eastAsia="標楷體" w:hAnsi="Times New Roman" w:cs="Times New Roman"/>
          <w:b/>
          <w:color w:val="333333"/>
          <w:szCs w:val="24"/>
        </w:rPr>
        <w:t>它將會將你的公司置於領導地位</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 xml:space="preserve">　　真正開創性的企業社會責任計畫是能夠改變世界的。鞋商</w:t>
      </w:r>
      <w:r w:rsidRPr="004A188C">
        <w:rPr>
          <w:rFonts w:ascii="Times New Roman" w:eastAsia="標楷體" w:hAnsi="Times New Roman" w:cs="Times New Roman"/>
          <w:color w:val="333333"/>
          <w:szCs w:val="24"/>
        </w:rPr>
        <w:t>TOMS</w:t>
      </w:r>
      <w:r w:rsidRPr="004A188C">
        <w:rPr>
          <w:rFonts w:ascii="Times New Roman" w:eastAsia="標楷體" w:hAnsi="Times New Roman" w:cs="Times New Roman"/>
          <w:color w:val="333333"/>
          <w:szCs w:val="24"/>
        </w:rPr>
        <w:t>不僅僅是把企業社會責任作為經商的一小部分而已，該公司建立於慈善原則之上。「</w:t>
      </w:r>
      <w:r w:rsidRPr="004A188C">
        <w:rPr>
          <w:rFonts w:ascii="Times New Roman" w:eastAsia="標楷體" w:hAnsi="Times New Roman" w:cs="Times New Roman"/>
          <w:color w:val="333333"/>
          <w:szCs w:val="24"/>
        </w:rPr>
        <w:t>One for One</w:t>
      </w:r>
      <w:r w:rsidRPr="004A188C">
        <w:rPr>
          <w:rFonts w:ascii="Times New Roman" w:eastAsia="標楷體" w:hAnsi="Times New Roman" w:cs="Times New Roman"/>
          <w:color w:val="333333"/>
          <w:szCs w:val="24"/>
        </w:rPr>
        <w:t>」就是該企業的座右銘，這句話反映了這間公司的商業模式。每賣出一雙鞋，</w:t>
      </w:r>
      <w:r w:rsidRPr="004A188C">
        <w:rPr>
          <w:rFonts w:ascii="Times New Roman" w:eastAsia="標楷體" w:hAnsi="Times New Roman" w:cs="Times New Roman"/>
          <w:color w:val="333333"/>
          <w:szCs w:val="24"/>
        </w:rPr>
        <w:lastRenderedPageBreak/>
        <w:t>同時</w:t>
      </w:r>
      <w:r w:rsidRPr="004A188C">
        <w:rPr>
          <w:rFonts w:ascii="Times New Roman" w:eastAsia="標楷體" w:hAnsi="Times New Roman" w:cs="Times New Roman"/>
          <w:color w:val="333333"/>
          <w:szCs w:val="24"/>
        </w:rPr>
        <w:t>TOMS</w:t>
      </w:r>
      <w:r w:rsidRPr="004A188C">
        <w:rPr>
          <w:rFonts w:ascii="Times New Roman" w:eastAsia="標楷體" w:hAnsi="Times New Roman" w:cs="Times New Roman"/>
          <w:color w:val="333333"/>
          <w:szCs w:val="24"/>
        </w:rPr>
        <w:t>就會捐給需要的孩童一雙鞋。</w:t>
      </w:r>
      <w:r w:rsidR="006F0E99">
        <w:rPr>
          <w:rFonts w:ascii="Times New Roman" w:eastAsia="標楷體" w:hAnsi="Times New Roman" w:cs="Times New Roman"/>
          <w:color w:val="333333"/>
          <w:szCs w:val="24"/>
        </w:rPr>
        <w:t>企業舉行年度競賽鼓勵人們體驗一天沒有鞋子的生活。企業社會責任</w:t>
      </w:r>
      <w:r w:rsidRPr="004A188C">
        <w:rPr>
          <w:rFonts w:ascii="Times New Roman" w:eastAsia="標楷體" w:hAnsi="Times New Roman" w:cs="Times New Roman"/>
          <w:color w:val="333333"/>
          <w:szCs w:val="24"/>
        </w:rPr>
        <w:t>為</w:t>
      </w:r>
      <w:r w:rsidRPr="004A188C">
        <w:rPr>
          <w:rFonts w:ascii="Times New Roman" w:eastAsia="標楷體" w:hAnsi="Times New Roman" w:cs="Times New Roman"/>
          <w:color w:val="333333"/>
          <w:szCs w:val="24"/>
        </w:rPr>
        <w:t>TOMS</w:t>
      </w:r>
      <w:r w:rsidR="006F0E99">
        <w:rPr>
          <w:rFonts w:ascii="Times New Roman" w:eastAsia="標楷體" w:hAnsi="Times New Roman" w:cs="Times New Roman"/>
          <w:color w:val="333333"/>
          <w:szCs w:val="24"/>
        </w:rPr>
        <w:t>背後最高的原則，同時也被深植入該品</w:t>
      </w:r>
      <w:r w:rsidR="006F0E99">
        <w:rPr>
          <w:rFonts w:ascii="Times New Roman" w:eastAsia="標楷體" w:hAnsi="Times New Roman" w:cs="Times New Roman" w:hint="eastAsia"/>
          <w:color w:val="333333"/>
          <w:szCs w:val="24"/>
        </w:rPr>
        <w:t>牌</w:t>
      </w:r>
      <w:r w:rsidR="006F0E99">
        <w:rPr>
          <w:rFonts w:ascii="Times New Roman" w:eastAsia="標楷體" w:hAnsi="Times New Roman" w:cs="Times New Roman"/>
          <w:color w:val="333333"/>
          <w:szCs w:val="24"/>
        </w:rPr>
        <w:t>之中</w:t>
      </w:r>
      <w:r w:rsidR="006F0E99">
        <w:rPr>
          <w:rFonts w:ascii="Times New Roman" w:eastAsia="標楷體" w:hAnsi="Times New Roman" w:cs="Times New Roman" w:hint="eastAsia"/>
          <w:color w:val="333333"/>
          <w:szCs w:val="24"/>
        </w:rPr>
        <w:t>，</w:t>
      </w:r>
      <w:r w:rsidRPr="004A188C">
        <w:rPr>
          <w:rFonts w:ascii="Times New Roman" w:eastAsia="標楷體" w:hAnsi="Times New Roman" w:cs="Times New Roman"/>
          <w:color w:val="333333"/>
          <w:szCs w:val="24"/>
        </w:rPr>
        <w:t>鞋商</w:t>
      </w:r>
      <w:r w:rsidRPr="004A188C">
        <w:rPr>
          <w:rFonts w:ascii="Times New Roman" w:eastAsia="標楷體" w:hAnsi="Times New Roman" w:cs="Times New Roman"/>
          <w:color w:val="333333"/>
          <w:szCs w:val="24"/>
        </w:rPr>
        <w:t>TOMS</w:t>
      </w:r>
      <w:r w:rsidRPr="004A188C">
        <w:rPr>
          <w:rFonts w:ascii="Times New Roman" w:eastAsia="標楷體" w:hAnsi="Times New Roman" w:cs="Times New Roman"/>
          <w:color w:val="333333"/>
          <w:szCs w:val="24"/>
        </w:rPr>
        <w:t>也已經開始擴大如眼鏡等商品。</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［企業社會責任與品牌名譽］</w:t>
      </w:r>
    </w:p>
    <w:p w:rsidR="00601750" w:rsidRPr="004A188C" w:rsidRDefault="006F0E99" w:rsidP="00601750">
      <w:pPr>
        <w:rPr>
          <w:rFonts w:ascii="Times New Roman" w:eastAsia="標楷體" w:hAnsi="Times New Roman" w:cs="Times New Roman"/>
          <w:color w:val="333333"/>
          <w:szCs w:val="24"/>
        </w:rPr>
      </w:pPr>
      <w:r>
        <w:rPr>
          <w:rFonts w:ascii="Times New Roman" w:eastAsia="標楷體" w:hAnsi="Times New Roman" w:cs="Times New Roman"/>
          <w:color w:val="333333"/>
          <w:szCs w:val="24"/>
        </w:rPr>
        <w:t xml:space="preserve">　　</w:t>
      </w:r>
      <w:r w:rsidR="00601750" w:rsidRPr="004A188C">
        <w:rPr>
          <w:rFonts w:ascii="Times New Roman" w:eastAsia="標楷體" w:hAnsi="Times New Roman" w:cs="Times New Roman"/>
          <w:color w:val="333333"/>
          <w:szCs w:val="24"/>
        </w:rPr>
        <w:t>企</w:t>
      </w:r>
      <w:r>
        <w:rPr>
          <w:rFonts w:ascii="Times New Roman" w:eastAsia="標楷體" w:hAnsi="Times New Roman" w:cs="Times New Roman"/>
          <w:color w:val="333333"/>
          <w:szCs w:val="24"/>
        </w:rPr>
        <w:t>業社會責任對於企圖建立以及維持一個強大且良好的品牌名譽而言是不</w:t>
      </w:r>
      <w:r>
        <w:rPr>
          <w:rFonts w:ascii="Times New Roman" w:eastAsia="標楷體" w:hAnsi="Times New Roman" w:cs="Times New Roman" w:hint="eastAsia"/>
          <w:color w:val="333333"/>
          <w:szCs w:val="24"/>
        </w:rPr>
        <w:t>可</w:t>
      </w:r>
      <w:r w:rsidR="00601750" w:rsidRPr="004A188C">
        <w:rPr>
          <w:rFonts w:ascii="Times New Roman" w:eastAsia="標楷體" w:hAnsi="Times New Roman" w:cs="Times New Roman"/>
          <w:color w:val="333333"/>
          <w:szCs w:val="24"/>
        </w:rPr>
        <w:t>或缺的。除了能夠使公司成長之外，建立在能夠令人信服的企業社會責任計畫之上的</w:t>
      </w:r>
      <w:r w:rsidR="00601750" w:rsidRPr="004A188C">
        <w:rPr>
          <w:rFonts w:ascii="Times New Roman" w:eastAsia="標楷體" w:hAnsi="Times New Roman" w:cs="Times New Roman"/>
          <w:color w:val="333333"/>
          <w:szCs w:val="24"/>
        </w:rPr>
        <w:t>PR</w:t>
      </w:r>
      <w:r>
        <w:rPr>
          <w:rFonts w:ascii="Times New Roman" w:eastAsia="標楷體" w:hAnsi="Times New Roman" w:cs="Times New Roman"/>
          <w:color w:val="333333"/>
          <w:szCs w:val="24"/>
        </w:rPr>
        <w:t>競賽，亦能在遇到有爭議性或是有危險的時機</w:t>
      </w:r>
      <w:r>
        <w:rPr>
          <w:rFonts w:ascii="Times New Roman" w:eastAsia="標楷體" w:hAnsi="Times New Roman" w:cs="Times New Roman" w:hint="eastAsia"/>
          <w:color w:val="333333"/>
          <w:szCs w:val="24"/>
        </w:rPr>
        <w:t>時</w:t>
      </w:r>
      <w:r w:rsidR="00601750" w:rsidRPr="004A188C">
        <w:rPr>
          <w:rFonts w:ascii="Times New Roman" w:eastAsia="標楷體" w:hAnsi="Times New Roman" w:cs="Times New Roman"/>
          <w:color w:val="333333"/>
          <w:szCs w:val="24"/>
        </w:rPr>
        <w:t>，保護公司並且避免公司受到傷害。</w:t>
      </w:r>
    </w:p>
    <w:p w:rsidR="00601750" w:rsidRPr="004A188C" w:rsidRDefault="00601750" w:rsidP="00601750">
      <w:pPr>
        <w:rPr>
          <w:rFonts w:ascii="Times New Roman" w:eastAsia="標楷體" w:hAnsi="Times New Roman" w:cs="Times New Roman"/>
          <w:color w:val="333333"/>
          <w:szCs w:val="24"/>
        </w:rPr>
      </w:pPr>
      <w:r w:rsidRPr="004A188C">
        <w:rPr>
          <w:rFonts w:ascii="Times New Roman" w:eastAsia="標楷體" w:hAnsi="Times New Roman" w:cs="Times New Roman"/>
          <w:color w:val="333333"/>
          <w:szCs w:val="24"/>
        </w:rPr>
        <w:t xml:space="preserve">　　對於越來越多企業來說，企業社會責任已成為一種優先</w:t>
      </w:r>
      <w:r w:rsidRPr="004A188C">
        <w:rPr>
          <w:rFonts w:ascii="Times New Roman" w:eastAsia="標楷體" w:hAnsi="Times New Roman" w:cs="Times New Roman"/>
          <w:color w:val="333333"/>
          <w:szCs w:val="24"/>
        </w:rPr>
        <w:t>(</w:t>
      </w:r>
      <w:r w:rsidRPr="004A188C">
        <w:rPr>
          <w:rFonts w:ascii="Times New Roman" w:eastAsia="標楷體" w:hAnsi="Times New Roman" w:cs="Times New Roman"/>
          <w:color w:val="333333"/>
          <w:szCs w:val="24"/>
        </w:rPr>
        <w:t>並且規範的</w:t>
      </w:r>
      <w:r w:rsidRPr="004A188C">
        <w:rPr>
          <w:rFonts w:ascii="Times New Roman" w:eastAsia="標楷體" w:hAnsi="Times New Roman" w:cs="Times New Roman"/>
          <w:color w:val="333333"/>
          <w:szCs w:val="24"/>
        </w:rPr>
        <w:t>)</w:t>
      </w:r>
      <w:r w:rsidRPr="004A188C">
        <w:rPr>
          <w:rFonts w:ascii="Times New Roman" w:eastAsia="標楷體" w:hAnsi="Times New Roman" w:cs="Times New Roman"/>
          <w:color w:val="333333"/>
          <w:szCs w:val="24"/>
        </w:rPr>
        <w:t>事項，我們期待在未來能夠看到更多創新性的永續計畫源源不絕地出現。</w:t>
      </w:r>
    </w:p>
    <w:p w:rsidR="00601750" w:rsidRPr="005C748E" w:rsidRDefault="00601750" w:rsidP="00601750">
      <w:pPr>
        <w:rPr>
          <w:rFonts w:ascii="Times New Roman" w:eastAsia="標楷體" w:hAnsi="Times New Roman" w:cs="Times New Roman"/>
          <w:color w:val="333333"/>
          <w:szCs w:val="24"/>
        </w:rPr>
      </w:pPr>
    </w:p>
    <w:p w:rsidR="00601750" w:rsidRPr="004A188C" w:rsidRDefault="00601750">
      <w:pPr>
        <w:rPr>
          <w:rFonts w:ascii="Times New Roman" w:eastAsia="標楷體" w:hAnsi="Times New Roman" w:cs="Times New Roman"/>
        </w:rPr>
      </w:pPr>
    </w:p>
    <w:p w:rsidR="00601750" w:rsidRPr="004A188C" w:rsidRDefault="00601750" w:rsidP="00FE70D2">
      <w:pPr>
        <w:widowControl/>
        <w:rPr>
          <w:rFonts w:ascii="Times New Roman" w:eastAsia="標楷體" w:hAnsi="Times New Roman" w:cs="Times New Roman"/>
        </w:rPr>
      </w:pPr>
      <w:r w:rsidRPr="004A188C">
        <w:rPr>
          <w:rFonts w:ascii="Times New Roman" w:eastAsia="標楷體" w:hAnsi="Times New Roman" w:cs="Times New Roman"/>
        </w:rPr>
        <w:br w:type="page"/>
      </w:r>
    </w:p>
    <w:p w:rsidR="00A672FF" w:rsidRPr="00A672FF" w:rsidRDefault="00601750" w:rsidP="00A672FF">
      <w:pPr>
        <w:pStyle w:val="Body"/>
        <w:numPr>
          <w:ilvl w:val="0"/>
          <w:numId w:val="14"/>
        </w:numPr>
        <w:rPr>
          <w:rFonts w:ascii="Times New Roman" w:eastAsia="標楷體" w:hAnsi="Times New Roman" w:cs="Times New Roman" w:hint="default"/>
          <w:b/>
          <w:sz w:val="24"/>
        </w:rPr>
      </w:pPr>
      <w:r w:rsidRPr="004A188C">
        <w:rPr>
          <w:rFonts w:ascii="Times New Roman" w:eastAsia="標楷體" w:hAnsi="Times New Roman" w:cs="Times New Roman" w:hint="default"/>
          <w:b/>
          <w:sz w:val="24"/>
        </w:rPr>
        <w:lastRenderedPageBreak/>
        <w:t>企業領導者對於永續發展成長的機會具相當信心</w:t>
      </w:r>
      <w:r w:rsidR="00A672FF">
        <w:rPr>
          <w:rFonts w:ascii="Times New Roman" w:eastAsia="標楷體" w:hAnsi="Times New Roman" w:cs="Times New Roman"/>
          <w:b/>
          <w:sz w:val="24"/>
        </w:rPr>
        <w:t xml:space="preserve"> </w:t>
      </w:r>
      <w:r w:rsidR="00A672FF" w:rsidRPr="00A672FF">
        <w:rPr>
          <w:rFonts w:ascii="Times New Roman" w:eastAsia="新細明體" w:hAnsi="Times New Roman" w:cs="Times New Roman"/>
          <w:b/>
          <w:bCs/>
          <w:szCs w:val="24"/>
        </w:rPr>
        <w:t>(UN global compact</w:t>
      </w:r>
      <w:r w:rsidR="00A672FF" w:rsidRPr="00A672FF">
        <w:rPr>
          <w:rFonts w:ascii="Times New Roman" w:eastAsia="新細明體" w:hAnsi="Times New Roman" w:cs="Times New Roman"/>
          <w:b/>
          <w:bCs/>
          <w:szCs w:val="24"/>
        </w:rPr>
        <w:t>，</w:t>
      </w:r>
      <w:r w:rsidR="00A672FF" w:rsidRPr="00A672FF">
        <w:rPr>
          <w:rFonts w:ascii="Times New Roman" w:eastAsia="新細明體" w:hAnsi="Times New Roman" w:cs="Times New Roman"/>
          <w:b/>
          <w:bCs/>
          <w:szCs w:val="24"/>
        </w:rPr>
        <w:t>2015/01/20)</w:t>
      </w:r>
    </w:p>
    <w:p w:rsidR="00A672FF" w:rsidRPr="00A672FF" w:rsidRDefault="0046356B" w:rsidP="00A672FF">
      <w:pPr>
        <w:pStyle w:val="Body"/>
        <w:ind w:left="480"/>
        <w:rPr>
          <w:rFonts w:ascii="Times New Roman" w:eastAsia="標楷體" w:hAnsi="Times New Roman" w:cs="Times New Roman" w:hint="default"/>
          <w:b/>
          <w:sz w:val="24"/>
          <w:lang w:val="en-US"/>
        </w:rPr>
      </w:pPr>
      <w:hyperlink r:id="rId18" w:history="1">
        <w:r w:rsidR="00A672FF" w:rsidRPr="00A672FF">
          <w:rPr>
            <w:rStyle w:val="a7"/>
            <w:rFonts w:ascii="Times New Roman" w:eastAsiaTheme="minorEastAsia" w:hAnsi="Times New Roman" w:cs="Times New Roman"/>
            <w:kern w:val="2"/>
            <w:lang w:val="en-US"/>
          </w:rPr>
          <w:t>https://www.unglobalcompact.org/news/1631-01-20-2015</w:t>
        </w:r>
      </w:hyperlink>
    </w:p>
    <w:p w:rsidR="00601750" w:rsidRPr="004A188C" w:rsidRDefault="006F0E99" w:rsidP="006F0E99">
      <w:pPr>
        <w:pStyle w:val="Body"/>
        <w:ind w:firstLine="480"/>
        <w:jc w:val="both"/>
        <w:rPr>
          <w:rFonts w:ascii="Times New Roman" w:eastAsia="標楷體" w:hAnsi="Times New Roman" w:cs="Times New Roman" w:hint="default"/>
          <w:sz w:val="24"/>
        </w:rPr>
      </w:pPr>
      <w:r>
        <w:rPr>
          <w:rFonts w:ascii="Times New Roman" w:eastAsia="標楷體" w:hAnsi="Times New Roman" w:cs="Times New Roman" w:hint="default"/>
          <w:sz w:val="24"/>
        </w:rPr>
        <w:t>全球企業領導</w:t>
      </w:r>
      <w:r>
        <w:rPr>
          <w:rFonts w:ascii="Times New Roman" w:eastAsia="標楷體" w:hAnsi="Times New Roman" w:cs="Times New Roman"/>
          <w:sz w:val="24"/>
        </w:rPr>
        <w:t>者</w:t>
      </w:r>
      <w:r w:rsidR="00601750" w:rsidRPr="004A188C">
        <w:rPr>
          <w:rFonts w:ascii="Times New Roman" w:eastAsia="標楷體" w:hAnsi="Times New Roman" w:cs="Times New Roman" w:hint="default"/>
          <w:sz w:val="24"/>
        </w:rPr>
        <w:t>將缺水、石油資源浩劫等永續發展所面臨到的挑戰，轉化成新的經濟成長機會，特別是製造業以及金融業。前述為</w:t>
      </w:r>
      <w:r w:rsidR="00F30926">
        <w:rPr>
          <w:rFonts w:ascii="Times New Roman" w:eastAsia="標楷體" w:hAnsi="Times New Roman" w:cs="Times New Roman" w:hint="default"/>
          <w:sz w:val="24"/>
        </w:rPr>
        <w:t>Global Opportunity Report</w:t>
      </w:r>
      <w:r w:rsidR="00601750" w:rsidRPr="004A188C">
        <w:rPr>
          <w:rFonts w:ascii="Times New Roman" w:eastAsia="標楷體" w:hAnsi="Times New Roman" w:cs="Times New Roman" w:hint="default"/>
          <w:sz w:val="24"/>
        </w:rPr>
        <w:t>—</w:t>
      </w:r>
      <w:r w:rsidR="00601750" w:rsidRPr="004A188C">
        <w:rPr>
          <w:rFonts w:ascii="Times New Roman" w:eastAsia="標楷體" w:hAnsi="Times New Roman" w:cs="Times New Roman" w:hint="default"/>
          <w:sz w:val="24"/>
        </w:rPr>
        <w:t>由</w:t>
      </w:r>
      <w:r w:rsidR="00601750" w:rsidRPr="004A188C">
        <w:rPr>
          <w:rFonts w:ascii="Times New Roman" w:eastAsia="標楷體" w:hAnsi="Times New Roman" w:cs="Times New Roman" w:hint="default"/>
          <w:sz w:val="24"/>
        </w:rPr>
        <w:t>DNV GL</w:t>
      </w:r>
      <w:r w:rsidR="00601750" w:rsidRPr="004A188C">
        <w:rPr>
          <w:rFonts w:ascii="Times New Roman" w:eastAsia="標楷體" w:hAnsi="Times New Roman" w:cs="Times New Roman" w:hint="default"/>
          <w:sz w:val="24"/>
        </w:rPr>
        <w:t>、</w:t>
      </w:r>
      <w:r w:rsidR="00601750" w:rsidRPr="004A188C">
        <w:rPr>
          <w:rFonts w:ascii="Times New Roman" w:eastAsia="標楷體" w:hAnsi="Times New Roman" w:cs="Times New Roman" w:hint="default"/>
          <w:sz w:val="24"/>
        </w:rPr>
        <w:t>UN Global Compact</w:t>
      </w:r>
      <w:r w:rsidR="00601750" w:rsidRPr="004A188C">
        <w:rPr>
          <w:rFonts w:ascii="Times New Roman" w:eastAsia="標楷體" w:hAnsi="Times New Roman" w:cs="Times New Roman" w:hint="default"/>
          <w:sz w:val="24"/>
        </w:rPr>
        <w:t>及</w:t>
      </w:r>
      <w:r w:rsidR="00601750" w:rsidRPr="004A188C">
        <w:rPr>
          <w:rFonts w:ascii="Times New Roman" w:eastAsia="標楷體" w:hAnsi="Times New Roman" w:cs="Times New Roman" w:hint="default"/>
          <w:sz w:val="24"/>
        </w:rPr>
        <w:t>Monday Morning Global Institute</w:t>
      </w:r>
      <w:r w:rsidR="00601750" w:rsidRPr="004A188C">
        <w:rPr>
          <w:rFonts w:ascii="Times New Roman" w:eastAsia="標楷體" w:hAnsi="Times New Roman" w:cs="Times New Roman" w:hint="default"/>
          <w:sz w:val="24"/>
        </w:rPr>
        <w:t>發佈之最新調查結果，該報告訪問且諮詢了來自二十一個國家，超過六千位公部門或是私部門的領導者。</w:t>
      </w:r>
    </w:p>
    <w:p w:rsidR="00601750" w:rsidRPr="004A188C" w:rsidRDefault="00601750" w:rsidP="006F0E99">
      <w:pPr>
        <w:pStyle w:val="Body"/>
        <w:ind w:firstLine="480"/>
        <w:jc w:val="both"/>
        <w:rPr>
          <w:rFonts w:ascii="Times New Roman" w:eastAsia="標楷體" w:hAnsi="Times New Roman" w:cs="Times New Roman" w:hint="default"/>
          <w:sz w:val="24"/>
        </w:rPr>
      </w:pPr>
      <w:r w:rsidRPr="004A188C">
        <w:rPr>
          <w:rFonts w:ascii="Times New Roman" w:eastAsia="標楷體" w:hAnsi="Times New Roman" w:cs="Times New Roman" w:hint="default"/>
          <w:sz w:val="24"/>
        </w:rPr>
        <w:t>George Kell—UN Global Compact</w:t>
      </w:r>
      <w:r w:rsidRPr="004A188C">
        <w:rPr>
          <w:rFonts w:ascii="Times New Roman" w:eastAsia="標楷體" w:hAnsi="Times New Roman" w:cs="Times New Roman" w:hint="default"/>
          <w:sz w:val="24"/>
        </w:rPr>
        <w:t>的行政執行長指出，全球經濟體系沒有迴避或不重視如氣候變遷等全球性危機，反而更加重視並且掌握住與其相關的機會。報告證實現在正經歷一個轉捩點</w:t>
      </w:r>
      <w:r w:rsidRPr="004A188C">
        <w:rPr>
          <w:rFonts w:ascii="Times New Roman" w:eastAsia="標楷體" w:hAnsi="Times New Roman" w:cs="Times New Roman" w:hint="default"/>
          <w:sz w:val="24"/>
        </w:rPr>
        <w:t>—</w:t>
      </w:r>
      <w:r w:rsidRPr="004A188C">
        <w:rPr>
          <w:rFonts w:ascii="Times New Roman" w:eastAsia="標楷體" w:hAnsi="Times New Roman" w:cs="Times New Roman" w:hint="default"/>
          <w:sz w:val="24"/>
        </w:rPr>
        <w:t>私部門開始在經濟崛起的世代中，掌握永續發展的主導權。</w:t>
      </w:r>
    </w:p>
    <w:p w:rsidR="00601750" w:rsidRPr="004A188C" w:rsidRDefault="00601750" w:rsidP="006F0E99">
      <w:pPr>
        <w:pStyle w:val="Body"/>
        <w:ind w:firstLine="480"/>
        <w:jc w:val="both"/>
        <w:rPr>
          <w:rFonts w:ascii="Times New Roman" w:eastAsia="標楷體" w:hAnsi="Times New Roman" w:cs="Times New Roman" w:hint="default"/>
          <w:sz w:val="24"/>
        </w:rPr>
      </w:pPr>
      <w:r w:rsidRPr="004A188C">
        <w:rPr>
          <w:rFonts w:ascii="Times New Roman" w:eastAsia="標楷體" w:hAnsi="Times New Roman" w:cs="Times New Roman" w:hint="default"/>
          <w:sz w:val="24"/>
        </w:rPr>
        <w:t>除了六千位被調查的領導者，另有兩百位來自八大國家的專家提供意見以及協助報告的產出；此報告根據公私部門的利益以及對於社會、經濟的潛在影響力，排名出十五種方式，協助合夥人將經濟危機轉化為永續發展的機會。此份報告提供了一個創新的平台，讓全球利害關係人皆能掌握永續發展的機會，也獲得超過一百二十種輕鬆解決跨區域危機的方式。</w:t>
      </w:r>
    </w:p>
    <w:p w:rsidR="00601750" w:rsidRPr="004A188C" w:rsidRDefault="00601750" w:rsidP="006F0E99">
      <w:pPr>
        <w:pStyle w:val="Body"/>
        <w:numPr>
          <w:ilvl w:val="0"/>
          <w:numId w:val="17"/>
        </w:numPr>
        <w:jc w:val="both"/>
        <w:rPr>
          <w:rFonts w:ascii="Times New Roman" w:eastAsia="標楷體" w:hAnsi="Times New Roman" w:cs="Times New Roman" w:hint="default"/>
          <w:position w:val="-2"/>
          <w:sz w:val="24"/>
        </w:rPr>
      </w:pPr>
      <w:r w:rsidRPr="004A188C">
        <w:rPr>
          <w:rFonts w:ascii="Times New Roman" w:eastAsia="標楷體" w:hAnsi="Times New Roman" w:cs="Times New Roman" w:hint="default"/>
          <w:sz w:val="24"/>
        </w:rPr>
        <w:t>最佳機會：找出解決水資源問題的創新方法</w:t>
      </w:r>
    </w:p>
    <w:p w:rsidR="00601750" w:rsidRPr="004A188C" w:rsidRDefault="00601750" w:rsidP="006F0E99">
      <w:pPr>
        <w:pStyle w:val="Body"/>
        <w:ind w:firstLine="480"/>
        <w:jc w:val="both"/>
        <w:rPr>
          <w:rFonts w:ascii="Times New Roman" w:eastAsia="標楷體" w:hAnsi="Times New Roman" w:cs="Times New Roman" w:hint="default"/>
          <w:sz w:val="24"/>
        </w:rPr>
      </w:pPr>
      <w:r w:rsidRPr="004A188C">
        <w:rPr>
          <w:rFonts w:ascii="Times New Roman" w:eastAsia="標楷體" w:hAnsi="Times New Roman" w:cs="Times New Roman" w:hint="default"/>
          <w:sz w:val="24"/>
        </w:rPr>
        <w:t>關於未來，企業領導人已經看出想要掌握發展趨勢，就是解決缺水問題以及提倡消費者綠色選擇行為。總體來說，企業領導人認為開發水資源充沛地區的農業是最佳的發展機會，有高達</w:t>
      </w:r>
      <w:r w:rsidRPr="004A188C">
        <w:rPr>
          <w:rFonts w:ascii="Times New Roman" w:eastAsia="標楷體" w:hAnsi="Times New Roman" w:cs="Times New Roman" w:hint="default"/>
          <w:sz w:val="24"/>
        </w:rPr>
        <w:t>37%</w:t>
      </w:r>
      <w:r w:rsidRPr="004A188C">
        <w:rPr>
          <w:rFonts w:ascii="Times New Roman" w:eastAsia="標楷體" w:hAnsi="Times New Roman" w:cs="Times New Roman" w:hint="default"/>
          <w:sz w:val="24"/>
        </w:rPr>
        <w:t>的領導者已發現其可高度回饋社會，故力求國家不要錯失。</w:t>
      </w:r>
    </w:p>
    <w:p w:rsidR="00601750" w:rsidRPr="004A188C" w:rsidRDefault="00601750" w:rsidP="006F0E99">
      <w:pPr>
        <w:pStyle w:val="Body"/>
        <w:ind w:firstLine="480"/>
        <w:jc w:val="both"/>
        <w:rPr>
          <w:rFonts w:ascii="Times New Roman" w:eastAsia="標楷體" w:hAnsi="Times New Roman" w:cs="Times New Roman" w:hint="default"/>
          <w:sz w:val="24"/>
        </w:rPr>
      </w:pPr>
      <w:r w:rsidRPr="004A188C">
        <w:rPr>
          <w:rFonts w:ascii="Times New Roman" w:eastAsia="標楷體" w:hAnsi="Times New Roman" w:cs="Times New Roman" w:hint="default"/>
          <w:sz w:val="24"/>
        </w:rPr>
        <w:t>這項報告明顯的呈現，各企業領導人對於解決水資源問題的信心。因其是能直接影響人類基本生存需求的資源，如人民的健康，甚至是一個國家的繁榮；故他們有相當信心，只要能解決此問題，就能在追求國家發展的同時，不會忽略永續發展的目標。</w:t>
      </w:r>
    </w:p>
    <w:p w:rsidR="00601750" w:rsidRPr="004A188C" w:rsidRDefault="00601750" w:rsidP="006F0E99">
      <w:pPr>
        <w:pStyle w:val="Body"/>
        <w:numPr>
          <w:ilvl w:val="0"/>
          <w:numId w:val="17"/>
        </w:numPr>
        <w:jc w:val="both"/>
        <w:rPr>
          <w:rFonts w:ascii="Times New Roman" w:eastAsia="標楷體" w:hAnsi="Times New Roman" w:cs="Times New Roman" w:hint="default"/>
          <w:position w:val="-2"/>
          <w:sz w:val="24"/>
        </w:rPr>
      </w:pPr>
      <w:r w:rsidRPr="004A188C">
        <w:rPr>
          <w:rFonts w:ascii="Times New Roman" w:eastAsia="標楷體" w:hAnsi="Times New Roman" w:cs="Times New Roman" w:hint="default"/>
          <w:sz w:val="24"/>
        </w:rPr>
        <w:t>消費者綠色選擇行為</w:t>
      </w:r>
    </w:p>
    <w:p w:rsidR="00601750" w:rsidRPr="004A188C" w:rsidRDefault="00601750" w:rsidP="006F0E99">
      <w:pPr>
        <w:pStyle w:val="Body"/>
        <w:ind w:firstLine="480"/>
        <w:jc w:val="both"/>
        <w:rPr>
          <w:rFonts w:ascii="Times New Roman" w:eastAsia="標楷體" w:hAnsi="Times New Roman" w:cs="Times New Roman" w:hint="default"/>
          <w:sz w:val="24"/>
        </w:rPr>
      </w:pPr>
      <w:r w:rsidRPr="004A188C">
        <w:rPr>
          <w:rFonts w:ascii="Times New Roman" w:eastAsia="標楷體" w:hAnsi="Times New Roman" w:cs="Times New Roman" w:hint="default"/>
          <w:sz w:val="24"/>
        </w:rPr>
        <w:t>相較於接近耗竭的石油資源，越來越多人提倡消費者綠色選擇行為，包含鼓勵家戶使用再生能源或是多消費利用再生能源生產的產品。</w:t>
      </w:r>
    </w:p>
    <w:p w:rsidR="00601750" w:rsidRPr="004A188C" w:rsidRDefault="00601750" w:rsidP="006F0E99">
      <w:pPr>
        <w:pStyle w:val="Body"/>
        <w:numPr>
          <w:ilvl w:val="0"/>
          <w:numId w:val="17"/>
        </w:numPr>
        <w:jc w:val="both"/>
        <w:rPr>
          <w:rFonts w:ascii="Times New Roman" w:eastAsia="標楷體" w:hAnsi="Times New Roman" w:cs="Times New Roman" w:hint="default"/>
          <w:position w:val="-2"/>
          <w:sz w:val="24"/>
        </w:rPr>
      </w:pPr>
      <w:r w:rsidRPr="004A188C">
        <w:rPr>
          <w:rFonts w:ascii="Times New Roman" w:eastAsia="標楷體" w:hAnsi="Times New Roman" w:cs="Times New Roman" w:hint="default"/>
          <w:sz w:val="24"/>
        </w:rPr>
        <w:t>私部門比公部門更有信心</w:t>
      </w:r>
    </w:p>
    <w:p w:rsidR="00601750" w:rsidRPr="004A188C" w:rsidRDefault="00601750" w:rsidP="006F0E99">
      <w:pPr>
        <w:pStyle w:val="Body"/>
        <w:ind w:firstLine="480"/>
        <w:jc w:val="both"/>
        <w:rPr>
          <w:rFonts w:ascii="Times New Roman" w:eastAsia="標楷體" w:hAnsi="Times New Roman" w:cs="Times New Roman" w:hint="default"/>
          <w:sz w:val="24"/>
        </w:rPr>
      </w:pPr>
      <w:r w:rsidRPr="004A188C">
        <w:rPr>
          <w:rFonts w:ascii="Times New Roman" w:eastAsia="標楷體" w:hAnsi="Times New Roman" w:cs="Times New Roman" w:hint="default"/>
          <w:sz w:val="24"/>
        </w:rPr>
        <w:t>因公部門能決定能源相關政策的制定，故此份報告指出其在永續發展中的重要性，公部門可以透過制訂政策</w:t>
      </w:r>
      <w:r w:rsidR="006F0E99">
        <w:rPr>
          <w:rFonts w:ascii="Times New Roman" w:eastAsia="標楷體" w:hAnsi="Times New Roman" w:cs="Times New Roman" w:hint="default"/>
          <w:sz w:val="24"/>
        </w:rPr>
        <w:t>，並重永續發展及經濟發展，並且與企業合作共創榮景；儘管如此，私部門</w:t>
      </w:r>
      <w:r w:rsidR="006F0E99">
        <w:rPr>
          <w:rFonts w:ascii="Times New Roman" w:eastAsia="標楷體" w:hAnsi="Times New Roman" w:cs="Times New Roman"/>
          <w:sz w:val="24"/>
        </w:rPr>
        <w:t>與</w:t>
      </w:r>
      <w:r w:rsidRPr="004A188C">
        <w:rPr>
          <w:rFonts w:ascii="Times New Roman" w:eastAsia="標楷體" w:hAnsi="Times New Roman" w:cs="Times New Roman" w:hint="default"/>
          <w:sz w:val="24"/>
        </w:rPr>
        <w:t>公部門卻對永續發展如何回饋社會，以及自身能力不是很樂觀。</w:t>
      </w:r>
    </w:p>
    <w:p w:rsidR="00601750" w:rsidRPr="004A188C" w:rsidRDefault="009057E7" w:rsidP="006F0E99">
      <w:pPr>
        <w:pStyle w:val="Body"/>
        <w:ind w:firstLine="180"/>
        <w:jc w:val="both"/>
        <w:rPr>
          <w:rFonts w:ascii="Times New Roman" w:eastAsia="標楷體" w:hAnsi="Times New Roman" w:cs="Times New Roman" w:hint="default"/>
          <w:sz w:val="24"/>
        </w:rPr>
      </w:pPr>
      <w:r>
        <w:rPr>
          <w:rFonts w:ascii="Times New Roman" w:eastAsia="標楷體" w:hAnsi="Times New Roman" w:cs="Times New Roman" w:hint="default"/>
          <w:sz w:val="24"/>
        </w:rPr>
        <w:t>但目前這個情況已漸漸改善，在經濟快速</w:t>
      </w:r>
      <w:r>
        <w:rPr>
          <w:rFonts w:ascii="Times New Roman" w:eastAsia="標楷體" w:hAnsi="Times New Roman" w:cs="Times New Roman"/>
          <w:sz w:val="24"/>
        </w:rPr>
        <w:t>崛</w:t>
      </w:r>
      <w:r>
        <w:rPr>
          <w:rFonts w:ascii="Times New Roman" w:eastAsia="標楷體" w:hAnsi="Times New Roman" w:cs="Times New Roman" w:hint="default"/>
          <w:sz w:val="24"/>
        </w:rPr>
        <w:t>起的</w:t>
      </w:r>
      <w:r w:rsidR="00601750" w:rsidRPr="004A188C">
        <w:rPr>
          <w:rFonts w:ascii="Times New Roman" w:eastAsia="標楷體" w:hAnsi="Times New Roman" w:cs="Times New Roman" w:hint="default"/>
          <w:sz w:val="24"/>
        </w:rPr>
        <w:t>國</w:t>
      </w:r>
      <w:r>
        <w:rPr>
          <w:rFonts w:ascii="Times New Roman" w:eastAsia="標楷體" w:hAnsi="Times New Roman" w:cs="Times New Roman"/>
          <w:sz w:val="24"/>
        </w:rPr>
        <w:t>家</w:t>
      </w:r>
      <w:r w:rsidR="00601750" w:rsidRPr="004A188C">
        <w:rPr>
          <w:rFonts w:ascii="Times New Roman" w:eastAsia="標楷體" w:hAnsi="Times New Roman" w:cs="Times New Roman" w:hint="default"/>
          <w:sz w:val="24"/>
        </w:rPr>
        <w:t>－尤其是撒哈拉以南非洲和南美－公部門中</w:t>
      </w:r>
      <w:r>
        <w:rPr>
          <w:rFonts w:ascii="Times New Roman" w:eastAsia="標楷體" w:hAnsi="Times New Roman" w:cs="Times New Roman"/>
          <w:sz w:val="24"/>
        </w:rPr>
        <w:t>有</w:t>
      </w:r>
      <w:r w:rsidR="00601750" w:rsidRPr="004A188C">
        <w:rPr>
          <w:rFonts w:ascii="Times New Roman" w:eastAsia="標楷體" w:hAnsi="Times New Roman" w:cs="Times New Roman" w:hint="default"/>
          <w:sz w:val="24"/>
        </w:rPr>
        <w:t>越來越多三十歲以下和女性領導者出現，他們願意抓住新的機會以及確實實踐這些改變，也嘗試與私部門一起合作，制訂能源轉換以及水資源等等最熱門的永續發展相關政策。</w:t>
      </w:r>
    </w:p>
    <w:p w:rsidR="00601750" w:rsidRPr="004A188C" w:rsidRDefault="00601750" w:rsidP="00F53B67">
      <w:pPr>
        <w:pStyle w:val="Body"/>
        <w:numPr>
          <w:ilvl w:val="0"/>
          <w:numId w:val="17"/>
        </w:numPr>
        <w:rPr>
          <w:rFonts w:ascii="Times New Roman" w:eastAsia="標楷體" w:hAnsi="Times New Roman" w:cs="Times New Roman" w:hint="default"/>
          <w:position w:val="-2"/>
          <w:sz w:val="24"/>
        </w:rPr>
      </w:pPr>
      <w:r w:rsidRPr="004A188C">
        <w:rPr>
          <w:rFonts w:ascii="Times New Roman" w:eastAsia="標楷體" w:hAnsi="Times New Roman" w:cs="Times New Roman" w:hint="default"/>
          <w:sz w:val="24"/>
        </w:rPr>
        <w:lastRenderedPageBreak/>
        <w:t>製造業與金融業最有信心</w:t>
      </w:r>
    </w:p>
    <w:p w:rsidR="00601750" w:rsidRPr="004A188C" w:rsidRDefault="00601750" w:rsidP="00F53B67">
      <w:pPr>
        <w:pStyle w:val="Body"/>
        <w:ind w:firstLine="480"/>
        <w:rPr>
          <w:rFonts w:ascii="Times New Roman" w:eastAsia="標楷體" w:hAnsi="Times New Roman" w:cs="Times New Roman" w:hint="default"/>
          <w:sz w:val="24"/>
        </w:rPr>
      </w:pPr>
      <w:r w:rsidRPr="004A188C">
        <w:rPr>
          <w:rFonts w:ascii="Times New Roman" w:eastAsia="標楷體" w:hAnsi="Times New Roman" w:cs="Times New Roman" w:hint="default"/>
          <w:sz w:val="24"/>
        </w:rPr>
        <w:t>新興經濟體－如中國大陸－對於永續發展面臨到的挑戰所產生的市場機會已有所準備，在解決永續會面臨到的障礙及所能得到的回饋非常有信心。</w:t>
      </w:r>
    </w:p>
    <w:p w:rsidR="00601750" w:rsidRPr="004A188C" w:rsidRDefault="00601750" w:rsidP="00F53B67">
      <w:pPr>
        <w:pStyle w:val="Body"/>
        <w:numPr>
          <w:ilvl w:val="0"/>
          <w:numId w:val="17"/>
        </w:numPr>
        <w:rPr>
          <w:rFonts w:ascii="Times New Roman" w:eastAsia="標楷體" w:hAnsi="Times New Roman" w:cs="Times New Roman" w:hint="default"/>
          <w:position w:val="-2"/>
          <w:sz w:val="24"/>
        </w:rPr>
      </w:pPr>
      <w:r w:rsidRPr="004A188C">
        <w:rPr>
          <w:rFonts w:ascii="Times New Roman" w:eastAsia="標楷體" w:hAnsi="Times New Roman" w:cs="Times New Roman" w:hint="default"/>
          <w:sz w:val="24"/>
        </w:rPr>
        <w:t>中國大陸第一，歐洲最後</w:t>
      </w:r>
    </w:p>
    <w:p w:rsidR="00601750" w:rsidRPr="004A188C" w:rsidRDefault="00601750" w:rsidP="00F53B67">
      <w:pPr>
        <w:pStyle w:val="Body"/>
        <w:ind w:firstLine="480"/>
        <w:rPr>
          <w:rFonts w:ascii="Times New Roman" w:eastAsia="標楷體" w:hAnsi="Times New Roman" w:cs="Times New Roman" w:hint="default"/>
          <w:sz w:val="24"/>
        </w:rPr>
      </w:pPr>
      <w:r w:rsidRPr="004A188C">
        <w:rPr>
          <w:rFonts w:ascii="Times New Roman" w:eastAsia="標楷體" w:hAnsi="Times New Roman" w:cs="Times New Roman" w:hint="default"/>
          <w:sz w:val="24"/>
        </w:rPr>
        <w:t>在針對永續發展機會的信心度調查中，中國大陸領導人以</w:t>
      </w:r>
      <w:r w:rsidRPr="004A188C">
        <w:rPr>
          <w:rFonts w:ascii="Times New Roman" w:eastAsia="標楷體" w:hAnsi="Times New Roman" w:cs="Times New Roman" w:hint="default"/>
          <w:sz w:val="24"/>
        </w:rPr>
        <w:t>48%</w:t>
      </w:r>
      <w:r w:rsidRPr="004A188C">
        <w:rPr>
          <w:rFonts w:ascii="Times New Roman" w:eastAsia="標楷體" w:hAnsi="Times New Roman" w:cs="Times New Roman" w:hint="default"/>
          <w:sz w:val="24"/>
        </w:rPr>
        <w:t>位居第一位，接者是印度</w:t>
      </w:r>
      <w:r w:rsidR="00F30926">
        <w:rPr>
          <w:rFonts w:ascii="Times New Roman" w:eastAsia="標楷體" w:hAnsi="Times New Roman" w:cs="Times New Roman"/>
          <w:sz w:val="24"/>
        </w:rPr>
        <w:t>(</w:t>
      </w:r>
      <w:r w:rsidRPr="004A188C">
        <w:rPr>
          <w:rFonts w:ascii="Times New Roman" w:eastAsia="標楷體" w:hAnsi="Times New Roman" w:cs="Times New Roman" w:hint="default"/>
          <w:sz w:val="24"/>
        </w:rPr>
        <w:t>44%</w:t>
      </w:r>
      <w:r w:rsidR="00F30926">
        <w:rPr>
          <w:rFonts w:ascii="Times New Roman" w:eastAsia="標楷體" w:hAnsi="Times New Roman" w:cs="Times New Roman"/>
          <w:sz w:val="24"/>
        </w:rPr>
        <w:t>)</w:t>
      </w:r>
      <w:r w:rsidRPr="004A188C">
        <w:rPr>
          <w:rFonts w:ascii="Times New Roman" w:eastAsia="標楷體" w:hAnsi="Times New Roman" w:cs="Times New Roman" w:hint="default"/>
          <w:sz w:val="24"/>
        </w:rPr>
        <w:t>以及南美</w:t>
      </w:r>
      <w:r w:rsidR="00F30926">
        <w:rPr>
          <w:rFonts w:ascii="Times New Roman" w:eastAsia="標楷體" w:hAnsi="Times New Roman" w:cs="Times New Roman"/>
          <w:sz w:val="24"/>
        </w:rPr>
        <w:t>(</w:t>
      </w:r>
      <w:r w:rsidRPr="004A188C">
        <w:rPr>
          <w:rFonts w:ascii="Times New Roman" w:eastAsia="標楷體" w:hAnsi="Times New Roman" w:cs="Times New Roman" w:hint="default"/>
          <w:sz w:val="24"/>
        </w:rPr>
        <w:t>37%</w:t>
      </w:r>
      <w:r w:rsidR="00F30926">
        <w:rPr>
          <w:rFonts w:ascii="Times New Roman" w:eastAsia="標楷體" w:hAnsi="Times New Roman" w:cs="Times New Roman"/>
          <w:sz w:val="24"/>
        </w:rPr>
        <w:t>)</w:t>
      </w:r>
      <w:r w:rsidRPr="004A188C">
        <w:rPr>
          <w:rFonts w:ascii="Times New Roman" w:eastAsia="標楷體" w:hAnsi="Times New Roman" w:cs="Times New Roman" w:hint="default"/>
          <w:sz w:val="24"/>
        </w:rPr>
        <w:t>；歐洲則以</w:t>
      </w:r>
      <w:r w:rsidRPr="004A188C">
        <w:rPr>
          <w:rFonts w:ascii="Times New Roman" w:eastAsia="標楷體" w:hAnsi="Times New Roman" w:cs="Times New Roman" w:hint="default"/>
          <w:sz w:val="24"/>
        </w:rPr>
        <w:t>23%</w:t>
      </w:r>
      <w:r w:rsidRPr="004A188C">
        <w:rPr>
          <w:rFonts w:ascii="Times New Roman" w:eastAsia="標楷體" w:hAnsi="Times New Roman" w:cs="Times New Roman" w:hint="default"/>
          <w:sz w:val="24"/>
        </w:rPr>
        <w:t>的信心度位居末位，使其成為面對此議題時，最需慎重以對的區域。</w:t>
      </w:r>
    </w:p>
    <w:p w:rsidR="00601750" w:rsidRPr="004A188C" w:rsidRDefault="00601750">
      <w:pPr>
        <w:rPr>
          <w:rFonts w:ascii="Times New Roman" w:eastAsia="標楷體" w:hAnsi="Times New Roman" w:cs="Times New Roman"/>
        </w:rPr>
      </w:pPr>
    </w:p>
    <w:sectPr w:rsidR="00601750" w:rsidRPr="004A188C" w:rsidSect="00D92A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56B" w:rsidRDefault="0046356B" w:rsidP="00A1252F">
      <w:r>
        <w:separator/>
      </w:r>
    </w:p>
  </w:endnote>
  <w:endnote w:type="continuationSeparator" w:id="0">
    <w:p w:rsidR="0046356B" w:rsidRDefault="0046356B" w:rsidP="00A1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56B" w:rsidRDefault="0046356B" w:rsidP="00A1252F">
      <w:r>
        <w:separator/>
      </w:r>
    </w:p>
  </w:footnote>
  <w:footnote w:type="continuationSeparator" w:id="0">
    <w:p w:rsidR="0046356B" w:rsidRDefault="0046356B" w:rsidP="00A1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0ED"/>
    <w:multiLevelType w:val="multilevel"/>
    <w:tmpl w:val="820C9FA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
    <w:nsid w:val="044E5073"/>
    <w:multiLevelType w:val="hybridMultilevel"/>
    <w:tmpl w:val="486260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0C36A7"/>
    <w:multiLevelType w:val="hybridMultilevel"/>
    <w:tmpl w:val="CCA2EC5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7F95A92"/>
    <w:multiLevelType w:val="hybridMultilevel"/>
    <w:tmpl w:val="A5BA3F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9952DD5"/>
    <w:multiLevelType w:val="multilevel"/>
    <w:tmpl w:val="EBE68E0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5">
    <w:nsid w:val="1C080EB3"/>
    <w:multiLevelType w:val="multilevel"/>
    <w:tmpl w:val="33C8E3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
    <w:nsid w:val="1DC9564D"/>
    <w:multiLevelType w:val="multilevel"/>
    <w:tmpl w:val="1278D424"/>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272B48E3"/>
    <w:multiLevelType w:val="hybridMultilevel"/>
    <w:tmpl w:val="3AE84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8F0A7A"/>
    <w:multiLevelType w:val="multilevel"/>
    <w:tmpl w:val="25CED4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9">
    <w:nsid w:val="3C3F6DD9"/>
    <w:multiLevelType w:val="hybridMultilevel"/>
    <w:tmpl w:val="5016C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D2672F"/>
    <w:multiLevelType w:val="multilevel"/>
    <w:tmpl w:val="79924C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1">
    <w:nsid w:val="460F71FC"/>
    <w:multiLevelType w:val="multilevel"/>
    <w:tmpl w:val="62BC4B4E"/>
    <w:styleLink w:val="1"/>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2">
    <w:nsid w:val="558F15D1"/>
    <w:multiLevelType w:val="multilevel"/>
    <w:tmpl w:val="356250F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58213FA8"/>
    <w:multiLevelType w:val="multilevel"/>
    <w:tmpl w:val="919236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612A4A51"/>
    <w:multiLevelType w:val="multilevel"/>
    <w:tmpl w:val="A5AE7F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5">
    <w:nsid w:val="636D0A81"/>
    <w:multiLevelType w:val="multilevel"/>
    <w:tmpl w:val="6B7A9C5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6">
    <w:nsid w:val="763A5801"/>
    <w:multiLevelType w:val="multilevel"/>
    <w:tmpl w:val="CD12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8"/>
  </w:num>
  <w:num w:numId="4">
    <w:abstractNumId w:val="15"/>
  </w:num>
  <w:num w:numId="5">
    <w:abstractNumId w:val="4"/>
  </w:num>
  <w:num w:numId="6">
    <w:abstractNumId w:val="11"/>
  </w:num>
  <w:num w:numId="7">
    <w:abstractNumId w:val="16"/>
  </w:num>
  <w:num w:numId="8">
    <w:abstractNumId w:val="3"/>
  </w:num>
  <w:num w:numId="9">
    <w:abstractNumId w:val="10"/>
  </w:num>
  <w:num w:numId="10">
    <w:abstractNumId w:val="12"/>
  </w:num>
  <w:num w:numId="11">
    <w:abstractNumId w:val="13"/>
  </w:num>
  <w:num w:numId="12">
    <w:abstractNumId w:val="5"/>
  </w:num>
  <w:num w:numId="13">
    <w:abstractNumId w:val="6"/>
  </w:num>
  <w:num w:numId="14">
    <w:abstractNumId w:val="9"/>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57"/>
    <w:rsid w:val="00025848"/>
    <w:rsid w:val="0003557C"/>
    <w:rsid w:val="00036D3A"/>
    <w:rsid w:val="00037E17"/>
    <w:rsid w:val="0004470C"/>
    <w:rsid w:val="000C76E2"/>
    <w:rsid w:val="00110D36"/>
    <w:rsid w:val="00112A69"/>
    <w:rsid w:val="00136612"/>
    <w:rsid w:val="001E7E0E"/>
    <w:rsid w:val="00230431"/>
    <w:rsid w:val="00246881"/>
    <w:rsid w:val="00247903"/>
    <w:rsid w:val="00270E12"/>
    <w:rsid w:val="002A637F"/>
    <w:rsid w:val="002C404E"/>
    <w:rsid w:val="002D5890"/>
    <w:rsid w:val="00316D13"/>
    <w:rsid w:val="00343637"/>
    <w:rsid w:val="00365D8E"/>
    <w:rsid w:val="003D39A0"/>
    <w:rsid w:val="00406110"/>
    <w:rsid w:val="00445F08"/>
    <w:rsid w:val="00451BA9"/>
    <w:rsid w:val="0046356B"/>
    <w:rsid w:val="004842F1"/>
    <w:rsid w:val="004A188C"/>
    <w:rsid w:val="004F4027"/>
    <w:rsid w:val="005170F3"/>
    <w:rsid w:val="00550331"/>
    <w:rsid w:val="005A080A"/>
    <w:rsid w:val="005A3560"/>
    <w:rsid w:val="005C748E"/>
    <w:rsid w:val="005C7FB8"/>
    <w:rsid w:val="005D22DD"/>
    <w:rsid w:val="00601750"/>
    <w:rsid w:val="00654AD5"/>
    <w:rsid w:val="0065518D"/>
    <w:rsid w:val="006F0226"/>
    <w:rsid w:val="006F0E99"/>
    <w:rsid w:val="00702595"/>
    <w:rsid w:val="007422A1"/>
    <w:rsid w:val="00767DB4"/>
    <w:rsid w:val="00795CC4"/>
    <w:rsid w:val="007A6CF2"/>
    <w:rsid w:val="00832E9F"/>
    <w:rsid w:val="00877492"/>
    <w:rsid w:val="00881161"/>
    <w:rsid w:val="009057E7"/>
    <w:rsid w:val="009266B5"/>
    <w:rsid w:val="0095677B"/>
    <w:rsid w:val="00975C09"/>
    <w:rsid w:val="009955C9"/>
    <w:rsid w:val="009B3D88"/>
    <w:rsid w:val="00A1252F"/>
    <w:rsid w:val="00A421D0"/>
    <w:rsid w:val="00A61F71"/>
    <w:rsid w:val="00A672FF"/>
    <w:rsid w:val="00B15B7F"/>
    <w:rsid w:val="00B22B1A"/>
    <w:rsid w:val="00B32A63"/>
    <w:rsid w:val="00B5640A"/>
    <w:rsid w:val="00B66B75"/>
    <w:rsid w:val="00BD7512"/>
    <w:rsid w:val="00BE4DEE"/>
    <w:rsid w:val="00C139A9"/>
    <w:rsid w:val="00C52FBE"/>
    <w:rsid w:val="00CD45F5"/>
    <w:rsid w:val="00CF55B8"/>
    <w:rsid w:val="00D7794F"/>
    <w:rsid w:val="00D833AA"/>
    <w:rsid w:val="00D92AE8"/>
    <w:rsid w:val="00DD395D"/>
    <w:rsid w:val="00DE0600"/>
    <w:rsid w:val="00DF1604"/>
    <w:rsid w:val="00E02501"/>
    <w:rsid w:val="00E03CAF"/>
    <w:rsid w:val="00ED6CD0"/>
    <w:rsid w:val="00F30926"/>
    <w:rsid w:val="00F53B67"/>
    <w:rsid w:val="00F768FA"/>
    <w:rsid w:val="00F92FEB"/>
    <w:rsid w:val="00FA3457"/>
    <w:rsid w:val="00FE2C17"/>
    <w:rsid w:val="00FE70D2"/>
    <w:rsid w:val="00FF04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BC04D-0F9C-472E-9CA0-603316BD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A1252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A1252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60175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52F"/>
    <w:pPr>
      <w:tabs>
        <w:tab w:val="center" w:pos="4153"/>
        <w:tab w:val="right" w:pos="8306"/>
      </w:tabs>
      <w:snapToGrid w:val="0"/>
    </w:pPr>
    <w:rPr>
      <w:sz w:val="20"/>
      <w:szCs w:val="20"/>
    </w:rPr>
  </w:style>
  <w:style w:type="character" w:customStyle="1" w:styleId="a4">
    <w:name w:val="頁首 字元"/>
    <w:basedOn w:val="a0"/>
    <w:link w:val="a3"/>
    <w:uiPriority w:val="99"/>
    <w:rsid w:val="00A1252F"/>
    <w:rPr>
      <w:sz w:val="20"/>
      <w:szCs w:val="20"/>
    </w:rPr>
  </w:style>
  <w:style w:type="paragraph" w:styleId="a5">
    <w:name w:val="footer"/>
    <w:basedOn w:val="a"/>
    <w:link w:val="a6"/>
    <w:uiPriority w:val="99"/>
    <w:unhideWhenUsed/>
    <w:rsid w:val="00A1252F"/>
    <w:pPr>
      <w:tabs>
        <w:tab w:val="center" w:pos="4153"/>
        <w:tab w:val="right" w:pos="8306"/>
      </w:tabs>
      <w:snapToGrid w:val="0"/>
    </w:pPr>
    <w:rPr>
      <w:sz w:val="20"/>
      <w:szCs w:val="20"/>
    </w:rPr>
  </w:style>
  <w:style w:type="character" w:customStyle="1" w:styleId="a6">
    <w:name w:val="頁尾 字元"/>
    <w:basedOn w:val="a0"/>
    <w:link w:val="a5"/>
    <w:uiPriority w:val="99"/>
    <w:rsid w:val="00A1252F"/>
    <w:rPr>
      <w:sz w:val="20"/>
      <w:szCs w:val="20"/>
    </w:rPr>
  </w:style>
  <w:style w:type="paragraph" w:styleId="Web">
    <w:name w:val="Normal (Web)"/>
    <w:basedOn w:val="a"/>
    <w:uiPriority w:val="99"/>
    <w:unhideWhenUsed/>
    <w:rsid w:val="00A1252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1252F"/>
  </w:style>
  <w:style w:type="character" w:customStyle="1" w:styleId="20">
    <w:name w:val="標題 2 字元"/>
    <w:basedOn w:val="a0"/>
    <w:link w:val="2"/>
    <w:uiPriority w:val="9"/>
    <w:rsid w:val="00A1252F"/>
    <w:rPr>
      <w:rFonts w:ascii="新細明體" w:eastAsia="新細明體" w:hAnsi="新細明體" w:cs="新細明體"/>
      <w:b/>
      <w:bCs/>
      <w:kern w:val="0"/>
      <w:sz w:val="36"/>
      <w:szCs w:val="36"/>
    </w:rPr>
  </w:style>
  <w:style w:type="character" w:customStyle="1" w:styleId="11">
    <w:name w:val="標題 1 字元"/>
    <w:basedOn w:val="a0"/>
    <w:link w:val="10"/>
    <w:uiPriority w:val="9"/>
    <w:rsid w:val="00A1252F"/>
    <w:rPr>
      <w:rFonts w:asciiTheme="majorHAnsi" w:eastAsiaTheme="majorEastAsia" w:hAnsiTheme="majorHAnsi" w:cstheme="majorBidi"/>
      <w:b/>
      <w:bCs/>
      <w:kern w:val="52"/>
      <w:sz w:val="52"/>
      <w:szCs w:val="52"/>
    </w:rPr>
  </w:style>
  <w:style w:type="character" w:styleId="a7">
    <w:name w:val="Hyperlink"/>
    <w:basedOn w:val="a0"/>
    <w:uiPriority w:val="99"/>
    <w:unhideWhenUsed/>
    <w:rsid w:val="00601750"/>
    <w:rPr>
      <w:color w:val="0563C1" w:themeColor="hyperlink"/>
      <w:u w:val="single"/>
    </w:rPr>
  </w:style>
  <w:style w:type="character" w:customStyle="1" w:styleId="30">
    <w:name w:val="標題 3 字元"/>
    <w:basedOn w:val="a0"/>
    <w:link w:val="3"/>
    <w:uiPriority w:val="9"/>
    <w:semiHidden/>
    <w:rsid w:val="00601750"/>
    <w:rPr>
      <w:rFonts w:asciiTheme="majorHAnsi" w:eastAsiaTheme="majorEastAsia" w:hAnsiTheme="majorHAnsi" w:cstheme="majorBidi"/>
      <w:b/>
      <w:bCs/>
      <w:sz w:val="36"/>
      <w:szCs w:val="36"/>
    </w:rPr>
  </w:style>
  <w:style w:type="numbering" w:customStyle="1" w:styleId="1">
    <w:name w:val="項目符號1"/>
    <w:rsid w:val="00601750"/>
    <w:pPr>
      <w:numPr>
        <w:numId w:val="6"/>
      </w:numPr>
    </w:pPr>
  </w:style>
  <w:style w:type="paragraph" w:customStyle="1" w:styleId="a8">
    <w:name w:val="內文項目符號"/>
    <w:rsid w:val="00601750"/>
    <w:pPr>
      <w:pBdr>
        <w:top w:val="nil"/>
        <w:left w:val="nil"/>
        <w:bottom w:val="nil"/>
        <w:right w:val="nil"/>
        <w:between w:val="nil"/>
        <w:bar w:val="nil"/>
      </w:pBdr>
    </w:pPr>
    <w:rPr>
      <w:rFonts w:ascii="Arial Unicode MS" w:eastAsia="Helvetica" w:hAnsi="Arial Unicode MS" w:cs="Arial Unicode MS" w:hint="eastAsia"/>
      <w:color w:val="000000"/>
      <w:kern w:val="0"/>
      <w:szCs w:val="24"/>
      <w:bdr w:val="nil"/>
      <w:lang w:val="zh-TW"/>
    </w:rPr>
  </w:style>
  <w:style w:type="paragraph" w:customStyle="1" w:styleId="Body">
    <w:name w:val="Body"/>
    <w:rsid w:val="00601750"/>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styleId="a9">
    <w:name w:val="Emphasis"/>
    <w:basedOn w:val="a0"/>
    <w:uiPriority w:val="20"/>
    <w:qFormat/>
    <w:rsid w:val="00601750"/>
    <w:rPr>
      <w:i/>
      <w:iCs/>
    </w:rPr>
  </w:style>
  <w:style w:type="character" w:styleId="aa">
    <w:name w:val="Strong"/>
    <w:basedOn w:val="a0"/>
    <w:uiPriority w:val="22"/>
    <w:qFormat/>
    <w:rsid w:val="00601750"/>
    <w:rPr>
      <w:b/>
      <w:bCs/>
    </w:rPr>
  </w:style>
  <w:style w:type="paragraph" w:styleId="ab">
    <w:name w:val="List Paragraph"/>
    <w:basedOn w:val="a"/>
    <w:uiPriority w:val="34"/>
    <w:qFormat/>
    <w:rsid w:val="00601750"/>
    <w:pPr>
      <w:ind w:leftChars="200" w:left="480"/>
    </w:pPr>
    <w:rPr>
      <w:rFonts w:ascii="Georgia" w:hAnsi="Georgia"/>
    </w:rPr>
  </w:style>
  <w:style w:type="numbering" w:customStyle="1" w:styleId="Bullet">
    <w:name w:val="Bullet"/>
    <w:rsid w:val="00601750"/>
    <w:pPr>
      <w:numPr>
        <w:numId w:val="13"/>
      </w:numPr>
    </w:pPr>
  </w:style>
  <w:style w:type="character" w:styleId="ac">
    <w:name w:val="FollowedHyperlink"/>
    <w:basedOn w:val="a0"/>
    <w:uiPriority w:val="99"/>
    <w:semiHidden/>
    <w:unhideWhenUsed/>
    <w:rsid w:val="009B3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5359">
      <w:bodyDiv w:val="1"/>
      <w:marLeft w:val="0"/>
      <w:marRight w:val="0"/>
      <w:marTop w:val="0"/>
      <w:marBottom w:val="0"/>
      <w:divBdr>
        <w:top w:val="none" w:sz="0" w:space="0" w:color="auto"/>
        <w:left w:val="none" w:sz="0" w:space="0" w:color="auto"/>
        <w:bottom w:val="none" w:sz="0" w:space="0" w:color="auto"/>
        <w:right w:val="none" w:sz="0" w:space="0" w:color="auto"/>
      </w:divBdr>
    </w:div>
    <w:div w:id="1218665957">
      <w:bodyDiv w:val="1"/>
      <w:marLeft w:val="0"/>
      <w:marRight w:val="0"/>
      <w:marTop w:val="0"/>
      <w:marBottom w:val="0"/>
      <w:divBdr>
        <w:top w:val="none" w:sz="0" w:space="0" w:color="auto"/>
        <w:left w:val="none" w:sz="0" w:space="0" w:color="auto"/>
        <w:bottom w:val="none" w:sz="0" w:space="0" w:color="auto"/>
        <w:right w:val="none" w:sz="0" w:space="0" w:color="auto"/>
      </w:divBdr>
    </w:div>
    <w:div w:id="1275021239">
      <w:bodyDiv w:val="1"/>
      <w:marLeft w:val="0"/>
      <w:marRight w:val="0"/>
      <w:marTop w:val="0"/>
      <w:marBottom w:val="0"/>
      <w:divBdr>
        <w:top w:val="none" w:sz="0" w:space="0" w:color="auto"/>
        <w:left w:val="none" w:sz="0" w:space="0" w:color="auto"/>
        <w:bottom w:val="none" w:sz="0" w:space="0" w:color="auto"/>
        <w:right w:val="none" w:sz="0" w:space="0" w:color="auto"/>
      </w:divBdr>
    </w:div>
    <w:div w:id="19290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ility-indices.com/images/20150331-robecosam-csa-start-eng-vdef.pdf" TargetMode="External"/><Relationship Id="rId13" Type="http://schemas.openxmlformats.org/officeDocument/2006/relationships/hyperlink" Target="http://www.forbes.com/sites/edwardlawler/2015/03/10/csr-programs-are-not-the-answer/" TargetMode="External"/><Relationship Id="rId18" Type="http://schemas.openxmlformats.org/officeDocument/2006/relationships/hyperlink" Target="https://www.unglobalcompact.org/news/1631-01-20-2015" TargetMode="External"/><Relationship Id="rId3" Type="http://schemas.openxmlformats.org/officeDocument/2006/relationships/settings" Target="settings.xml"/><Relationship Id="rId7" Type="http://schemas.openxmlformats.org/officeDocument/2006/relationships/hyperlink" Target="http://csrconnect.me/YourCause-Releases-Inaugural-Corporate-Social-Responsibility-Industry-Study-at-Conference.html" TargetMode="External"/><Relationship Id="rId12" Type="http://schemas.openxmlformats.org/officeDocument/2006/relationships/hyperlink" Target="http://www.worldbank.org/en/news/feature/2015/03/18/the-renewable-electricity-grid-the-future-is-now" TargetMode="External"/><Relationship Id="rId17" Type="http://schemas.openxmlformats.org/officeDocument/2006/relationships/hyperlink" Target="http://www.huffingtonpost.ca/andrea-lekushoff/corporate-social-responsibility-_b_6509260.html" TargetMode="External"/><Relationship Id="rId2" Type="http://schemas.openxmlformats.org/officeDocument/2006/relationships/styles" Target="styles.xml"/><Relationship Id="rId16" Type="http://schemas.openxmlformats.org/officeDocument/2006/relationships/hyperlink" Target="http://ww2.cfo.com/risk-management/2015/02/shareholder-value-csr-friends-fo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wire.com/press_releases/37792-New-Book-The-10-Principles-of-Food-Industry-Sustainability-Shares-Key-Steps-to-a-More-Sustainable-Food-Industry" TargetMode="External"/><Relationship Id="rId5" Type="http://schemas.openxmlformats.org/officeDocument/2006/relationships/footnotes" Target="footnotes.xml"/><Relationship Id="rId15" Type="http://schemas.openxmlformats.org/officeDocument/2006/relationships/hyperlink" Target="http://www.europeanceo.com/home/corporate-social-responsibility-the-ultimate-marketing-tool/" TargetMode="External"/><Relationship Id="rId10" Type="http://schemas.openxmlformats.org/officeDocument/2006/relationships/hyperlink" Target="http://www.csrwire.com/press_releases/36747-SASB-Releases-Provisional-Sustainability-Accounting-Standards-for-Financials-Industries-Second-Set-of-Standards-Issued-for-Use-by-Companies-and-Invest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uters.com/article/2015/03/30/us-climatechange-forests-carbon-idUSKBN0MQ1N920150330" TargetMode="External"/><Relationship Id="rId14" Type="http://schemas.openxmlformats.org/officeDocument/2006/relationships/hyperlink" Target="http://www.ibtimes.co.uk/global-fortune-500-spend-fraction-corporate-social-responsibility-budget-education-148334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19</Pages>
  <Words>2804</Words>
  <Characters>15983</Characters>
  <Application>Microsoft Office Word</Application>
  <DocSecurity>0</DocSecurity>
  <Lines>133</Lines>
  <Paragraphs>37</Paragraphs>
  <ScaleCrop>false</ScaleCrop>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李冠賢</dc:creator>
  <cp:lastModifiedBy>蔡佩芬</cp:lastModifiedBy>
  <cp:revision>4</cp:revision>
  <dcterms:created xsi:type="dcterms:W3CDTF">2015-04-16T09:59:00Z</dcterms:created>
  <dcterms:modified xsi:type="dcterms:W3CDTF">2015-04-21T07:18:00Z</dcterms:modified>
</cp:coreProperties>
</file>