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F" w:rsidRPr="00793F88" w:rsidRDefault="005D21B7" w:rsidP="004C4252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93F8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全家</w:t>
      </w:r>
      <w:r w:rsidR="00DC753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超商</w:t>
      </w:r>
      <w:r w:rsidR="005F72AE" w:rsidRPr="00793F8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Pr="00793F8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能源</w:t>
      </w:r>
      <w:r w:rsidR="00793F88" w:rsidRPr="00793F8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管理</w:t>
      </w:r>
    </w:p>
    <w:p w:rsidR="008D1DBF" w:rsidRPr="00793F88" w:rsidRDefault="00E136C8" w:rsidP="004C4252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93F8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="000D7475" w:rsidRPr="00793F8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5D21B7" w:rsidRPr="00793F8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七</w:t>
      </w:r>
      <w:r w:rsidRPr="00793F8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793F8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8D1DBF" w:rsidRPr="00793F88">
        <w:rPr>
          <w:rFonts w:ascii="Times New Roman" w:eastAsia="標楷體" w:hAnsi="Times New Roman"/>
          <w:color w:val="000000" w:themeColor="text1"/>
          <w:sz w:val="28"/>
          <w:szCs w:val="28"/>
        </w:rPr>
        <w:t>等級：</w:t>
      </w:r>
      <w:r w:rsidR="003D33DD" w:rsidRPr="00793F8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初</w:t>
      </w:r>
      <w:r w:rsidR="00793F88" w:rsidRPr="00793F8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級</w:t>
      </w:r>
    </w:p>
    <w:p w:rsidR="000C014F" w:rsidRPr="00793F88" w:rsidRDefault="000C014F" w:rsidP="004C4252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  <w:color w:val="000000" w:themeColor="text1"/>
        </w:rPr>
      </w:pPr>
      <w:r w:rsidRPr="00793F88">
        <w:rPr>
          <w:rFonts w:ascii="Times New Roman" w:eastAsia="標楷體" w:hint="eastAsia"/>
          <w:color w:val="000000" w:themeColor="text1"/>
        </w:rPr>
        <w:t>資料來源：</w:t>
      </w:r>
      <w:r w:rsidR="006D7CDB" w:rsidRPr="00793F88">
        <w:rPr>
          <w:rFonts w:ascii="Times New Roman" w:eastAsia="標楷體" w:hAnsi="Times New Roman"/>
          <w:color w:val="000000" w:themeColor="text1"/>
        </w:rPr>
        <w:t>20</w:t>
      </w:r>
      <w:r w:rsidR="00726820" w:rsidRPr="00793F88">
        <w:rPr>
          <w:rFonts w:ascii="Times New Roman" w:eastAsia="標楷體" w:hAnsi="Times New Roman" w:hint="eastAsia"/>
          <w:color w:val="000000" w:themeColor="text1"/>
        </w:rPr>
        <w:t>1</w:t>
      </w:r>
      <w:r w:rsidR="00D86136" w:rsidRPr="00793F88">
        <w:rPr>
          <w:rFonts w:ascii="Times New Roman" w:eastAsia="標楷體" w:hAnsi="Times New Roman" w:hint="eastAsia"/>
          <w:color w:val="000000" w:themeColor="text1"/>
        </w:rPr>
        <w:t>7</w:t>
      </w:r>
      <w:r w:rsidR="00DA0BD0" w:rsidRPr="00793F88">
        <w:rPr>
          <w:rFonts w:ascii="Times New Roman" w:eastAsia="標楷體" w:hint="eastAsia"/>
          <w:color w:val="000000" w:themeColor="text1"/>
        </w:rPr>
        <w:t>年</w:t>
      </w:r>
      <w:r w:rsidR="003D33DD" w:rsidRPr="00793F88">
        <w:rPr>
          <w:rFonts w:ascii="Times New Roman" w:eastAsia="標楷體" w:hint="eastAsia"/>
          <w:color w:val="000000" w:themeColor="text1"/>
        </w:rPr>
        <w:t>全家</w:t>
      </w:r>
      <w:r w:rsidR="00440DCA">
        <w:rPr>
          <w:rFonts w:ascii="Times New Roman" w:eastAsia="標楷體" w:hint="eastAsia"/>
          <w:color w:val="000000" w:themeColor="text1"/>
        </w:rPr>
        <w:t>超商</w:t>
      </w:r>
      <w:r w:rsidRPr="00793F88">
        <w:rPr>
          <w:rFonts w:ascii="Times New Roman" w:eastAsia="標楷體"/>
          <w:color w:val="000000" w:themeColor="text1"/>
        </w:rPr>
        <w:t>社會責任報告書</w:t>
      </w:r>
    </w:p>
    <w:p w:rsidR="00FE54FA" w:rsidRPr="00793F88" w:rsidRDefault="00FE54FA" w:rsidP="004C4252">
      <w:pPr>
        <w:snapToGrid w:val="0"/>
        <w:ind w:left="386" w:hangingChars="138" w:hanging="386"/>
        <w:rPr>
          <w:rFonts w:ascii="標楷體" w:eastAsia="標楷體" w:hAnsi="標楷體"/>
          <w:i/>
          <w:color w:val="000000" w:themeColor="text1"/>
          <w:sz w:val="28"/>
        </w:rPr>
      </w:pPr>
    </w:p>
    <w:p w:rsidR="00B90425" w:rsidRPr="00793F88" w:rsidRDefault="009A0207" w:rsidP="004C4252">
      <w:pPr>
        <w:autoSpaceDE w:val="0"/>
        <w:autoSpaceDN w:val="0"/>
        <w:adjustRightInd w:val="0"/>
        <w:snapToGrid w:val="0"/>
        <w:rPr>
          <w:rFonts w:ascii="標楷體" w:eastAsia="標楷體" w:hAnsi="標楷體" w:cs="DFHeiStd-W3"/>
          <w:i/>
          <w:color w:val="000000" w:themeColor="text1"/>
          <w:kern w:val="0"/>
          <w:sz w:val="28"/>
          <w:szCs w:val="26"/>
        </w:rPr>
      </w:pPr>
      <w:r w:rsidRPr="00793F88">
        <w:rPr>
          <w:rFonts w:ascii="標楷體" w:eastAsia="標楷體" w:hAnsi="標楷體" w:hint="eastAsia"/>
          <w:i/>
          <w:color w:val="000000" w:themeColor="text1"/>
          <w:kern w:val="0"/>
          <w:sz w:val="28"/>
          <w:szCs w:val="26"/>
        </w:rPr>
        <w:t>全家</w:t>
      </w:r>
      <w:r w:rsidR="00DC753A">
        <w:rPr>
          <w:rFonts w:ascii="標楷體" w:eastAsia="標楷體" w:hAnsi="標楷體" w:hint="eastAsia"/>
          <w:i/>
          <w:color w:val="000000" w:themeColor="text1"/>
          <w:kern w:val="0"/>
          <w:sz w:val="28"/>
          <w:szCs w:val="26"/>
        </w:rPr>
        <w:t>超商</w:t>
      </w:r>
      <w:r w:rsidRPr="00793F88">
        <w:rPr>
          <w:rFonts w:ascii="標楷體" w:eastAsia="標楷體" w:hAnsi="標楷體" w:cs="DFHeiStd-W3" w:hint="eastAsia"/>
          <w:i/>
          <w:color w:val="000000" w:themeColor="text1"/>
          <w:kern w:val="0"/>
          <w:sz w:val="28"/>
          <w:szCs w:val="26"/>
        </w:rPr>
        <w:t>使用網路型分散式能源管理系統設計技術來管理能源的消耗，</w:t>
      </w:r>
      <w:r w:rsidR="009039E3" w:rsidRPr="00793F88">
        <w:rPr>
          <w:rFonts w:ascii="標楷體" w:eastAsia="標楷體" w:hAnsi="標楷體" w:cs="DFHeiStd-W3" w:hint="eastAsia"/>
          <w:i/>
          <w:color w:val="000000" w:themeColor="text1"/>
          <w:kern w:val="0"/>
          <w:sz w:val="28"/>
          <w:szCs w:val="26"/>
        </w:rPr>
        <w:t>以便能即時掌握實際狀況來進行警示</w:t>
      </w:r>
    </w:p>
    <w:p w:rsidR="00793F88" w:rsidRPr="00793F88" w:rsidRDefault="00793F88" w:rsidP="004C4252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6"/>
        </w:rPr>
      </w:pPr>
    </w:p>
    <w:p w:rsidR="00C27C75" w:rsidRPr="00793F88" w:rsidRDefault="00C27C75" w:rsidP="004C4252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793F88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企業概述</w:t>
      </w:r>
    </w:p>
    <w:p w:rsidR="00793F88" w:rsidRDefault="005B73C2" w:rsidP="004C425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全家便利商店股份有限公司是由日本</w:t>
      </w:r>
      <w:proofErr w:type="spellStart"/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FamilyMart</w:t>
      </w:r>
      <w:proofErr w:type="spellEnd"/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集團在台投資所設立。全家以服務為核心，垂直整合物流、資訊系統、鮮食等各項機能，提供各式零售服務給一般消費者，包括日常生活用品、鮮食、代收、行動購物及網購到店取貨等最符合需要的商品、最具效率的服務給消費大眾。我們秉持著「顧客滿意、共同成長」的經營理念，視顧客如家人，致力提供如家一般的貼心服務以達到共創美好生活的目的。</w:t>
      </w:r>
      <w:bookmarkStart w:id="0" w:name="_GoBack"/>
      <w:bookmarkEnd w:id="0"/>
    </w:p>
    <w:p w:rsidR="008D1DBF" w:rsidRPr="00793F88" w:rsidRDefault="008D1DBF" w:rsidP="004C425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793F88">
        <w:rPr>
          <w:rFonts w:ascii="Times New Roman" w:eastAsia="標楷體" w:hAnsi="Times New Roman" w:hint="eastAsia"/>
          <w:b/>
          <w:color w:val="000000" w:themeColor="text1"/>
          <w:sz w:val="28"/>
        </w:rPr>
        <w:t>案例描述</w:t>
      </w:r>
    </w:p>
    <w:p w:rsidR="00793F88" w:rsidRDefault="009A0207" w:rsidP="004C425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</w:pPr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全家主要能源消耗的地方為全台的店</w:t>
      </w:r>
      <w:proofErr w:type="gramStart"/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舖</w:t>
      </w:r>
      <w:proofErr w:type="gramEnd"/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，</w:t>
      </w:r>
      <w:r w:rsidR="009039E3"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並</w:t>
      </w:r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深刻體會到企業除了營收成長外更應肩負友善環境、永續發展、減少地球環境衝擊的企業責任。因此全家早在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2005</w:t>
      </w:r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年與工研院環境與能源研究所合作，結合台灣產學研究團隊，開發出可以動態調節便利商店內各種設備的「網路型分散式能源管理系統設計技術」，透過電腦系統動態調整各種設備運轉，減低耗能。</w:t>
      </w:r>
    </w:p>
    <w:p w:rsidR="00793F88" w:rsidRDefault="00793F88" w:rsidP="004C425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</w:pPr>
    </w:p>
    <w:p w:rsidR="009A0207" w:rsidRPr="00793F88" w:rsidRDefault="009A0207" w:rsidP="004C425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</w:pPr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近幾年</w:t>
      </w:r>
      <w:r w:rsidR="00793F88"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全家</w:t>
      </w:r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的節能策略包括操作節能、設備改良、系統控制等三個面向，門市到總部落實每</w:t>
      </w:r>
      <w:proofErr w:type="gramStart"/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個</w:t>
      </w:r>
      <w:proofErr w:type="gramEnd"/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節能政策，</w:t>
      </w:r>
      <w:proofErr w:type="gramStart"/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讓節電</w:t>
      </w:r>
      <w:proofErr w:type="gramEnd"/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如細水長流，最後就可節省可觀的費用，也有</w:t>
      </w:r>
      <w:proofErr w:type="gramStart"/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助減碳</w:t>
      </w:r>
      <w:proofErr w:type="gramEnd"/>
      <w:r w:rsidRPr="00793F88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環保。</w:t>
      </w:r>
    </w:p>
    <w:p w:rsidR="004C0EA5" w:rsidRPr="00793F88" w:rsidRDefault="00746A3E" w:rsidP="004C425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</w:pP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lastRenderedPageBreak/>
        <w:t>2017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年雖然因為營業擴增而導致用電量成長，約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404,015,041kWh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，換算範疇二溫室氣排放量為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213,723.96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噸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CO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  <w:vertAlign w:val="subscript"/>
        </w:rPr>
        <w:t>2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e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。但是用電強度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 xml:space="preserve">( 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創造每百萬營收所消耗的用電度數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 xml:space="preserve">) 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卻有逐年下滑，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2017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年用電強度為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6,271 kWh/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新台幣百萬營收，較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2016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年降低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2.3%</w:t>
      </w:r>
      <w:r w:rsidRPr="00793F88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，用電強度已連續三年呈現降低趨勢，足見全家在節能的投入與努力。</w:t>
      </w:r>
    </w:p>
    <w:p w:rsidR="006C764C" w:rsidRPr="00793F88" w:rsidRDefault="006C764C" w:rsidP="004C4252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6"/>
          <w:szCs w:val="26"/>
        </w:rPr>
      </w:pPr>
      <w:r w:rsidRPr="00793F88">
        <w:rPr>
          <w:rFonts w:ascii="Times New Roman" w:eastAsia="標楷體" w:hAnsi="Times New Roman"/>
          <w:b/>
          <w:noProof/>
          <w:color w:val="000000" w:themeColor="text1"/>
          <w:sz w:val="26"/>
          <w:szCs w:val="26"/>
        </w:rPr>
        <w:drawing>
          <wp:inline distT="0" distB="0" distL="0" distR="0" wp14:anchorId="732B74E9" wp14:editId="6530FA2A">
            <wp:extent cx="4182326" cy="5400257"/>
            <wp:effectExtent l="0" t="0" r="889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6B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47" cy="54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64C" w:rsidRPr="00793F88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3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B02E9"/>
    <w:rsid w:val="000B7CD4"/>
    <w:rsid w:val="000C014F"/>
    <w:rsid w:val="000D10FD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074EF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3DD"/>
    <w:rsid w:val="003D37EF"/>
    <w:rsid w:val="003D552B"/>
    <w:rsid w:val="003F2643"/>
    <w:rsid w:val="003F6391"/>
    <w:rsid w:val="00404B38"/>
    <w:rsid w:val="00423CE0"/>
    <w:rsid w:val="00440DCA"/>
    <w:rsid w:val="00444F98"/>
    <w:rsid w:val="0045162A"/>
    <w:rsid w:val="00452C06"/>
    <w:rsid w:val="00476139"/>
    <w:rsid w:val="00491F32"/>
    <w:rsid w:val="004A134A"/>
    <w:rsid w:val="004C0EA5"/>
    <w:rsid w:val="004C4252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7C40"/>
    <w:rsid w:val="00790D94"/>
    <w:rsid w:val="00792B5B"/>
    <w:rsid w:val="00793F88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11B8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1543A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6CDD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C753A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Tim</cp:lastModifiedBy>
  <cp:revision>14</cp:revision>
  <dcterms:created xsi:type="dcterms:W3CDTF">2019-01-08T08:11:00Z</dcterms:created>
  <dcterms:modified xsi:type="dcterms:W3CDTF">2019-01-21T01:46:00Z</dcterms:modified>
</cp:coreProperties>
</file>