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4D7E21" w:rsidRDefault="00466F1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4D7E21">
        <w:rPr>
          <w:rFonts w:ascii="Times New Roman" w:eastAsia="標楷體" w:hAnsi="Times New Roman" w:hint="eastAsia"/>
          <w:sz w:val="32"/>
          <w:szCs w:val="28"/>
        </w:rPr>
        <w:t>南山人壽</w:t>
      </w:r>
      <w:r w:rsidR="005F72AE" w:rsidRPr="004D7E21">
        <w:rPr>
          <w:rFonts w:ascii="Times New Roman" w:eastAsia="標楷體" w:hAnsi="Times New Roman" w:hint="eastAsia"/>
          <w:sz w:val="32"/>
          <w:szCs w:val="28"/>
        </w:rPr>
        <w:t>的</w:t>
      </w:r>
      <w:r w:rsidR="000D0EE8" w:rsidRPr="004D7E21">
        <w:rPr>
          <w:rFonts w:ascii="Times New Roman" w:eastAsia="標楷體" w:hAnsi="Times New Roman" w:hint="eastAsia"/>
          <w:sz w:val="32"/>
          <w:szCs w:val="28"/>
        </w:rPr>
        <w:t>深耕社區</w:t>
      </w:r>
    </w:p>
    <w:p w:rsidR="008D1DBF" w:rsidRPr="00A02411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A02411">
        <w:rPr>
          <w:rFonts w:ascii="Times New Roman" w:eastAsia="標楷體" w:hAnsi="Times New Roman" w:hint="eastAsia"/>
          <w:sz w:val="28"/>
          <w:szCs w:val="28"/>
        </w:rPr>
        <w:t>第</w:t>
      </w:r>
      <w:r w:rsidR="000D0EE8" w:rsidRPr="00A02411">
        <w:rPr>
          <w:rFonts w:ascii="Times New Roman" w:eastAsia="標楷體" w:hAnsi="Times New Roman" w:hint="eastAsia"/>
          <w:sz w:val="28"/>
          <w:szCs w:val="28"/>
        </w:rPr>
        <w:t>二十七</w:t>
      </w:r>
      <w:r w:rsidRPr="00A02411">
        <w:rPr>
          <w:rFonts w:ascii="Times New Roman" w:eastAsia="標楷體" w:hAnsi="Times New Roman" w:hint="eastAsia"/>
          <w:sz w:val="28"/>
          <w:szCs w:val="28"/>
        </w:rPr>
        <w:t>條</w:t>
      </w:r>
      <w:r w:rsidRPr="00A0241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A02411">
        <w:rPr>
          <w:rFonts w:ascii="Times New Roman" w:eastAsia="標楷體" w:hAnsi="Times New Roman"/>
          <w:sz w:val="28"/>
          <w:szCs w:val="28"/>
        </w:rPr>
        <w:t>等級：</w:t>
      </w:r>
      <w:r w:rsidR="00A02411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:rsidR="000C014F" w:rsidRPr="004D7E21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4D7E21">
        <w:rPr>
          <w:rFonts w:ascii="Times New Roman" w:eastAsia="標楷體" w:hint="eastAsia"/>
        </w:rPr>
        <w:t>資料來源：</w:t>
      </w:r>
      <w:r w:rsidR="006D7CDB" w:rsidRPr="004D7E21">
        <w:rPr>
          <w:rFonts w:ascii="Times New Roman" w:eastAsia="標楷體" w:hAnsi="Times New Roman"/>
        </w:rPr>
        <w:t>20</w:t>
      </w:r>
      <w:r w:rsidR="00726820" w:rsidRPr="004D7E21">
        <w:rPr>
          <w:rFonts w:ascii="Times New Roman" w:eastAsia="標楷體" w:hAnsi="Times New Roman" w:hint="eastAsia"/>
        </w:rPr>
        <w:t>1</w:t>
      </w:r>
      <w:r w:rsidR="000F0985" w:rsidRPr="004D7E21">
        <w:rPr>
          <w:rFonts w:ascii="Times New Roman" w:eastAsia="標楷體" w:hAnsi="Times New Roman" w:hint="eastAsia"/>
        </w:rPr>
        <w:t>6</w:t>
      </w:r>
      <w:r w:rsidR="00DA0BD0" w:rsidRPr="004D7E21">
        <w:rPr>
          <w:rFonts w:ascii="Times New Roman" w:eastAsia="標楷體" w:hint="eastAsia"/>
        </w:rPr>
        <w:t>年</w:t>
      </w:r>
      <w:r w:rsidR="00466F19" w:rsidRPr="004D7E21">
        <w:rPr>
          <w:rFonts w:ascii="Times New Roman" w:eastAsia="標楷體" w:hint="eastAsia"/>
        </w:rPr>
        <w:t>南山人壽</w:t>
      </w:r>
      <w:r w:rsidRPr="004D7E21">
        <w:rPr>
          <w:rFonts w:ascii="Times New Roman" w:eastAsia="標楷體"/>
        </w:rPr>
        <w:t>企業社會責任報告書</w:t>
      </w:r>
    </w:p>
    <w:p w:rsidR="00FE54FA" w:rsidRPr="004D7E21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AB1D93" w:rsidRPr="004D7E21" w:rsidRDefault="000D0EE8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4D7E21">
        <w:rPr>
          <w:rFonts w:ascii="Times New Roman" w:eastAsia="標楷體" w:hAnsi="Times New Roman" w:hint="eastAsia"/>
          <w:i/>
          <w:sz w:val="28"/>
        </w:rPr>
        <w:t>南山人壽透過偏布全台的內勤員工與業務夥伴建立公益網絡，深入發掘在地需求，並結合南山人壽慈善基金會平台，實踐保險公益服務價值達到回饋社會的理念</w:t>
      </w:r>
      <w:r w:rsidRPr="004D7E21">
        <w:rPr>
          <w:rFonts w:ascii="標楷體" w:eastAsia="標楷體" w:hAnsi="標楷體" w:hint="eastAsia"/>
          <w:i/>
          <w:sz w:val="28"/>
        </w:rPr>
        <w:t>。</w:t>
      </w:r>
    </w:p>
    <w:p w:rsidR="00FE54FA" w:rsidRPr="004D7E21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4D7E21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D7E21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F64F5" w:rsidRPr="004D7E21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4D7E21">
        <w:rPr>
          <w:rFonts w:ascii="Times New Roman" w:eastAsia="標楷體" w:hAnsi="Times New Roman" w:hint="eastAsia"/>
          <w:sz w:val="28"/>
        </w:rPr>
        <w:t>南山人壽成立於</w:t>
      </w:r>
      <w:r w:rsidRPr="004D7E21">
        <w:rPr>
          <w:rFonts w:ascii="Times New Roman" w:eastAsia="標楷體" w:hAnsi="Times New Roman" w:hint="eastAsia"/>
          <w:sz w:val="28"/>
        </w:rPr>
        <w:t>1963</w:t>
      </w:r>
      <w:r w:rsidRPr="004D7E21">
        <w:rPr>
          <w:rFonts w:ascii="Times New Roman" w:eastAsia="標楷體" w:hAnsi="Times New Roman" w:hint="eastAsia"/>
          <w:sz w:val="28"/>
        </w:rPr>
        <w:t>年</w:t>
      </w:r>
      <w:r w:rsidRPr="004D7E21">
        <w:rPr>
          <w:rFonts w:ascii="Times New Roman" w:eastAsia="標楷體" w:hAnsi="Times New Roman" w:hint="eastAsia"/>
          <w:sz w:val="28"/>
        </w:rPr>
        <w:t>7</w:t>
      </w:r>
      <w:r w:rsidRPr="004D7E21">
        <w:rPr>
          <w:rFonts w:ascii="Times New Roman" w:eastAsia="標楷體" w:hAnsi="Times New Roman" w:hint="eastAsia"/>
          <w:sz w:val="28"/>
        </w:rPr>
        <w:t>月，深耕台灣半世紀，素以專業經營、財務穩健著稱；在業務人員素質、教育訓練、科技應用及客戶服務等各方面均居業界領導地位，深獲社會大眾的肯定。</w:t>
      </w:r>
    </w:p>
    <w:p w:rsidR="00315DE8" w:rsidRPr="004D7E21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4D7E21">
        <w:rPr>
          <w:rFonts w:ascii="Times New Roman" w:eastAsia="標楷體" w:hAnsi="Times New Roman" w:hint="eastAsia"/>
          <w:sz w:val="28"/>
        </w:rPr>
        <w:t>2011</w:t>
      </w:r>
      <w:r w:rsidRPr="004D7E21">
        <w:rPr>
          <w:rFonts w:ascii="Times New Roman" w:eastAsia="標楷體" w:hAnsi="Times New Roman" w:hint="eastAsia"/>
          <w:sz w:val="28"/>
        </w:rPr>
        <w:t>年</w:t>
      </w:r>
      <w:r w:rsidRPr="004D7E21">
        <w:rPr>
          <w:rFonts w:ascii="Times New Roman" w:eastAsia="標楷體" w:hAnsi="Times New Roman" w:hint="eastAsia"/>
          <w:sz w:val="28"/>
        </w:rPr>
        <w:t>8</w:t>
      </w:r>
      <w:r w:rsidRPr="004D7E21">
        <w:rPr>
          <w:rFonts w:ascii="Times New Roman" w:eastAsia="標楷體" w:hAnsi="Times New Roman" w:hint="eastAsia"/>
          <w:sz w:val="28"/>
        </w:rPr>
        <w:t>月，潤成投資控股股份有限公司引進專業管理成為南山人壽最大股東。潤成投資為潤泰集團與寶成集團合資成立之台灣公司，兩集團在台灣均為歷史悠久、經營成功且具卓著聲譽的企業。南山人壽延續同樣的理念，扎根台灣、永續經營，本著「信賴」、「關懷」、「誠信」的信念，全心全力關心保戶需求、提供超越保戶期待的關懷服務與創新商品，期許將南山人壽打造成為台灣最好、亞洲名列前茅的保險公司</w:t>
      </w:r>
      <w:r w:rsidR="00E27E82" w:rsidRPr="004D7E21">
        <w:rPr>
          <w:rFonts w:ascii="Times New Roman" w:eastAsia="標楷體" w:hAnsi="Times New Roman" w:hint="eastAsia"/>
          <w:sz w:val="28"/>
        </w:rPr>
        <w:t>。</w:t>
      </w:r>
    </w:p>
    <w:p w:rsidR="000D0EE8" w:rsidRPr="004D7E21" w:rsidRDefault="008D1DBF" w:rsidP="000D0EE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4D7E21">
        <w:rPr>
          <w:rFonts w:ascii="Times New Roman" w:eastAsia="標楷體" w:hAnsi="Times New Roman" w:hint="eastAsia"/>
          <w:b/>
          <w:sz w:val="28"/>
        </w:rPr>
        <w:t>案例描述</w:t>
      </w:r>
    </w:p>
    <w:p w:rsidR="00E27E82" w:rsidRPr="004D7E21" w:rsidRDefault="00466F19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D7E21">
        <w:rPr>
          <w:rFonts w:ascii="Times New Roman" w:eastAsia="標楷體" w:hAnsi="Times New Roman"/>
          <w:sz w:val="28"/>
        </w:rPr>
        <w:t>南山人壽</w:t>
      </w:r>
      <w:r w:rsidR="000D0EE8" w:rsidRPr="004D7E21">
        <w:rPr>
          <w:rFonts w:ascii="Times New Roman" w:eastAsia="標楷體" w:hAnsi="Times New Roman" w:hint="eastAsia"/>
          <w:sz w:val="28"/>
        </w:rPr>
        <w:t>認為，保險的本質就是公益關懷，以愛與關懷為出發點，成立義工大隊深入社區幫助有需要的民眾</w:t>
      </w:r>
      <w:r w:rsidR="000D0EE8" w:rsidRPr="004D7E21">
        <w:rPr>
          <w:rFonts w:ascii="標楷體" w:eastAsia="標楷體" w:hAnsi="標楷體" w:hint="eastAsia"/>
          <w:sz w:val="28"/>
        </w:rPr>
        <w:t>。</w:t>
      </w:r>
      <w:r w:rsidR="000D0EE8" w:rsidRPr="004D7E21">
        <w:rPr>
          <w:rFonts w:ascii="Times New Roman" w:eastAsia="標楷體" w:hAnsi="Times New Roman" w:hint="eastAsia"/>
          <w:sz w:val="28"/>
        </w:rPr>
        <w:t>義工大隊於全台共設</w:t>
      </w:r>
      <w:r w:rsidR="000D0EE8" w:rsidRPr="004D7E21">
        <w:rPr>
          <w:rFonts w:ascii="Times New Roman" w:eastAsia="標楷體" w:hAnsi="Times New Roman" w:hint="eastAsia"/>
          <w:sz w:val="28"/>
        </w:rPr>
        <w:t>6</w:t>
      </w:r>
      <w:r w:rsidR="000D0EE8" w:rsidRPr="004D7E21">
        <w:rPr>
          <w:rFonts w:ascii="Times New Roman" w:eastAsia="標楷體" w:hAnsi="Times New Roman" w:hint="eastAsia"/>
          <w:sz w:val="28"/>
        </w:rPr>
        <w:t>個分隊，每年號朝上萬名義工投入社會公益及環境永續相關活動</w:t>
      </w:r>
      <w:r w:rsidR="000D0EE8" w:rsidRPr="004D7E21">
        <w:rPr>
          <w:rFonts w:ascii="標楷體" w:eastAsia="標楷體" w:hAnsi="標楷體" w:hint="eastAsia"/>
          <w:sz w:val="28"/>
        </w:rPr>
        <w:t>。</w:t>
      </w:r>
    </w:p>
    <w:p w:rsidR="00B06571" w:rsidRPr="004D7E21" w:rsidRDefault="00B06571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D7E21">
        <w:rPr>
          <w:rFonts w:ascii="Times New Roman" w:eastAsia="標楷體" w:hAnsi="Times New Roman" w:hint="eastAsia"/>
          <w:sz w:val="28"/>
        </w:rPr>
        <w:t>南山慈善基金更推動醫療關懷計畫，透過醫院專業社工評估，為急需</w:t>
      </w:r>
      <w:r w:rsidRPr="004D7E21">
        <w:rPr>
          <w:rFonts w:ascii="Times New Roman" w:eastAsia="標楷體" w:hAnsi="Times New Roman" w:hint="eastAsia"/>
          <w:sz w:val="28"/>
        </w:rPr>
        <w:lastRenderedPageBreak/>
        <w:t>醫療照顧卻因經濟困難或無力就醫者提供相關協助</w:t>
      </w:r>
      <w:r w:rsidRPr="004D7E21">
        <w:rPr>
          <w:rFonts w:ascii="標楷體" w:eastAsia="標楷體" w:hAnsi="標楷體" w:hint="eastAsia"/>
          <w:sz w:val="28"/>
        </w:rPr>
        <w:t>。</w:t>
      </w:r>
      <w:r w:rsidRPr="004D7E21">
        <w:rPr>
          <w:rFonts w:ascii="Times New Roman" w:eastAsia="標楷體" w:hAnsi="Times New Roman" w:hint="eastAsia"/>
          <w:sz w:val="28"/>
        </w:rPr>
        <w:t>基金會更協助各地合作醫院改善社區醫療照護資源，並主動深入社區，投入逾百扯醫療照顧服務及社區健康促進等醫療關懷服務</w:t>
      </w:r>
      <w:r w:rsidRPr="004D7E21">
        <w:rPr>
          <w:rFonts w:ascii="標楷體" w:eastAsia="標楷體" w:hAnsi="標楷體" w:hint="eastAsia"/>
          <w:sz w:val="28"/>
        </w:rPr>
        <w:t>。</w:t>
      </w:r>
      <w:r w:rsidRPr="004D7E21">
        <w:rPr>
          <w:rFonts w:ascii="Times New Roman" w:eastAsia="標楷體" w:hAnsi="Times New Roman" w:hint="eastAsia"/>
          <w:sz w:val="28"/>
        </w:rPr>
        <w:t>此外，南山基金連續五年透過中央健保局健保愛心專戶，為無力繳交健保費的民眾償還積欠健保金</w:t>
      </w:r>
      <w:r w:rsidRPr="004D7E21">
        <w:rPr>
          <w:rFonts w:ascii="標楷體" w:eastAsia="標楷體" w:hAnsi="標楷體" w:hint="eastAsia"/>
          <w:sz w:val="28"/>
        </w:rPr>
        <w:t>。</w:t>
      </w:r>
    </w:p>
    <w:p w:rsidR="000D0EE8" w:rsidRDefault="00B06571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D7E21"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 wp14:anchorId="60123E0E" wp14:editId="36E39327">
            <wp:extent cx="5274310" cy="4582160"/>
            <wp:effectExtent l="0" t="0" r="254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0263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EE8" w:rsidRDefault="000D0EE8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466F19" w:rsidRPr="00466F19" w:rsidRDefault="00466F19" w:rsidP="00466F19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  <w:u w:val="single"/>
        </w:rPr>
      </w:pPr>
    </w:p>
    <w:sectPr w:rsidR="00466F19" w:rsidRPr="00466F1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40" w:rsidRDefault="009F1140" w:rsidP="00256F30">
      <w:r>
        <w:separator/>
      </w:r>
    </w:p>
  </w:endnote>
  <w:endnote w:type="continuationSeparator" w:id="0">
    <w:p w:rsidR="009F1140" w:rsidRDefault="009F1140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40" w:rsidRDefault="009F1140" w:rsidP="00256F30">
      <w:r>
        <w:separator/>
      </w:r>
    </w:p>
  </w:footnote>
  <w:footnote w:type="continuationSeparator" w:id="0">
    <w:p w:rsidR="009F1140" w:rsidRDefault="009F1140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52C00"/>
    <w:rsid w:val="00064667"/>
    <w:rsid w:val="00075E12"/>
    <w:rsid w:val="00080C2D"/>
    <w:rsid w:val="00095470"/>
    <w:rsid w:val="000A048F"/>
    <w:rsid w:val="000A2CB6"/>
    <w:rsid w:val="000C014F"/>
    <w:rsid w:val="000D0EE8"/>
    <w:rsid w:val="000D6812"/>
    <w:rsid w:val="000E3427"/>
    <w:rsid w:val="000E3F46"/>
    <w:rsid w:val="000F0985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360E9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D7E21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2411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06571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4AB6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E4EFE196-0975-4445-8120-EBEBED67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2018-01-08T08:48:00Z</dcterms:created>
  <dcterms:modified xsi:type="dcterms:W3CDTF">2018-01-09T07:34:00Z</dcterms:modified>
</cp:coreProperties>
</file>