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895680" w:rsidRDefault="00C711A5"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大統</w:t>
      </w:r>
      <w:r w:rsidRPr="00895680">
        <w:rPr>
          <w:rFonts w:ascii="Times New Roman" w:eastAsia="標楷體" w:hAnsi="Times New Roman" w:hint="eastAsia"/>
          <w:sz w:val="32"/>
          <w:szCs w:val="28"/>
        </w:rPr>
        <w:t>益</w:t>
      </w:r>
      <w:r w:rsidR="005F72AE" w:rsidRPr="00895680">
        <w:rPr>
          <w:rFonts w:ascii="Times New Roman" w:eastAsia="標楷體" w:hAnsi="Times New Roman" w:hint="eastAsia"/>
          <w:sz w:val="32"/>
          <w:szCs w:val="28"/>
        </w:rPr>
        <w:t>的</w:t>
      </w:r>
      <w:r w:rsidR="003C4C01" w:rsidRPr="00895680">
        <w:rPr>
          <w:rFonts w:ascii="Times New Roman" w:eastAsia="標楷體" w:hAnsi="Times New Roman" w:hint="eastAsia"/>
          <w:sz w:val="32"/>
          <w:szCs w:val="28"/>
        </w:rPr>
        <w:t>環境永續管理</w:t>
      </w:r>
    </w:p>
    <w:p w:rsidR="008D1DBF" w:rsidRPr="005F262C" w:rsidRDefault="00F005A6" w:rsidP="00A902CC">
      <w:pPr>
        <w:snapToGrid w:val="0"/>
        <w:spacing w:beforeLines="50" w:before="180" w:line="300" w:lineRule="auto"/>
        <w:ind w:left="386" w:hangingChars="138" w:hanging="386"/>
        <w:jc w:val="right"/>
        <w:rPr>
          <w:rFonts w:ascii="Times New Roman" w:eastAsia="標楷體" w:hAnsi="Times New Roman"/>
          <w:sz w:val="28"/>
          <w:szCs w:val="28"/>
        </w:rPr>
      </w:pPr>
      <w:r w:rsidRPr="005F262C">
        <w:rPr>
          <w:rFonts w:ascii="Times New Roman" w:eastAsia="標楷體" w:hAnsi="Times New Roman" w:hint="eastAsia"/>
          <w:sz w:val="28"/>
          <w:szCs w:val="28"/>
        </w:rPr>
        <w:t>第</w:t>
      </w:r>
      <w:r w:rsidR="003C4C01" w:rsidRPr="005F262C">
        <w:rPr>
          <w:rFonts w:ascii="Times New Roman" w:eastAsia="標楷體" w:hAnsi="Times New Roman" w:hint="eastAsia"/>
          <w:sz w:val="28"/>
          <w:szCs w:val="28"/>
        </w:rPr>
        <w:t>十一</w:t>
      </w:r>
      <w:r w:rsidRPr="005F262C">
        <w:rPr>
          <w:rFonts w:ascii="Times New Roman" w:eastAsia="標楷體" w:hAnsi="Times New Roman" w:hint="eastAsia"/>
          <w:sz w:val="28"/>
          <w:szCs w:val="28"/>
        </w:rPr>
        <w:t>條</w:t>
      </w:r>
      <w:r w:rsidR="00793B00" w:rsidRPr="005F262C">
        <w:rPr>
          <w:rFonts w:ascii="Times New Roman" w:eastAsia="標楷體" w:hAnsi="Times New Roman" w:hint="eastAsia"/>
          <w:sz w:val="28"/>
          <w:szCs w:val="28"/>
        </w:rPr>
        <w:t xml:space="preserve"> </w:t>
      </w:r>
      <w:r w:rsidR="008D1DBF" w:rsidRPr="005F262C">
        <w:rPr>
          <w:rFonts w:ascii="Times New Roman" w:eastAsia="標楷體" w:hAnsi="Times New Roman"/>
          <w:sz w:val="28"/>
          <w:szCs w:val="28"/>
        </w:rPr>
        <w:t>等級：</w:t>
      </w:r>
      <w:r w:rsidR="00F90D89" w:rsidRPr="005F262C">
        <w:rPr>
          <w:rFonts w:ascii="Times New Roman" w:eastAsia="標楷體" w:hAnsi="Times New Roman" w:hint="eastAsia"/>
          <w:sz w:val="28"/>
          <w:szCs w:val="28"/>
        </w:rPr>
        <w:t>初級</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A902CC">
        <w:rPr>
          <w:rFonts w:ascii="Times New Roman" w:eastAsia="標楷體" w:hAnsi="Times New Roman" w:hint="eastAsia"/>
        </w:rPr>
        <w:t>6</w:t>
      </w:r>
      <w:r w:rsidR="00DA0BD0" w:rsidRPr="00447542">
        <w:rPr>
          <w:rFonts w:ascii="Times New Roman" w:eastAsia="標楷體" w:hint="eastAsia"/>
        </w:rPr>
        <w:t>年</w:t>
      </w:r>
      <w:r w:rsidR="00C711A5" w:rsidRPr="00C711A5">
        <w:rPr>
          <w:rFonts w:ascii="Times New Roman" w:eastAsia="標楷體" w:hint="eastAsia"/>
        </w:rPr>
        <w:t>大統益</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86112F" w:rsidRDefault="0086112F" w:rsidP="00895680">
      <w:pPr>
        <w:snapToGrid w:val="0"/>
        <w:spacing w:beforeLines="50" w:before="180" w:line="360" w:lineRule="auto"/>
        <w:jc w:val="both"/>
        <w:rPr>
          <w:rFonts w:ascii="Times New Roman" w:eastAsia="標楷體" w:hAnsi="Times New Roman"/>
          <w:i/>
          <w:sz w:val="28"/>
        </w:rPr>
      </w:pPr>
      <w:r w:rsidRPr="00895680">
        <w:rPr>
          <w:rFonts w:ascii="Times New Roman" w:eastAsia="標楷體" w:hAnsi="Times New Roman" w:hint="eastAsia"/>
          <w:i/>
          <w:sz w:val="28"/>
        </w:rPr>
        <w:t>大統益在</w:t>
      </w:r>
      <w:r w:rsidR="00895680" w:rsidRPr="00895680">
        <w:rPr>
          <w:rFonts w:ascii="Times New Roman" w:eastAsia="標楷體" w:hAnsi="Times New Roman" w:hint="eastAsia"/>
          <w:i/>
          <w:sz w:val="28"/>
        </w:rPr>
        <w:t>環境永續管理</w:t>
      </w:r>
      <w:r w:rsidR="00895680">
        <w:rPr>
          <w:rFonts w:ascii="Times New Roman" w:eastAsia="標楷體" w:hAnsi="Times New Roman" w:hint="eastAsia"/>
          <w:i/>
          <w:sz w:val="28"/>
        </w:rPr>
        <w:t>的部分，多著重於過去一年</w:t>
      </w:r>
      <w:r w:rsidR="00895680" w:rsidRPr="00895680">
        <w:rPr>
          <w:rFonts w:ascii="Times New Roman" w:eastAsia="標楷體" w:hAnsi="Times New Roman" w:hint="eastAsia"/>
          <w:i/>
          <w:sz w:val="28"/>
        </w:rPr>
        <w:t>遵循環境相關法規及相關之國際準則</w:t>
      </w:r>
      <w:r w:rsidR="00895680">
        <w:rPr>
          <w:rFonts w:ascii="Times New Roman" w:eastAsia="標楷體" w:hAnsi="Times New Roman" w:hint="eastAsia"/>
          <w:i/>
          <w:sz w:val="28"/>
        </w:rPr>
        <w:t>的結果</w:t>
      </w:r>
      <w:r w:rsidR="00895680" w:rsidRPr="00895680">
        <w:rPr>
          <w:rFonts w:ascii="Times New Roman" w:eastAsia="標楷體" w:hAnsi="Times New Roman" w:hint="eastAsia"/>
          <w:i/>
          <w:sz w:val="28"/>
        </w:rPr>
        <w:t>，</w:t>
      </w:r>
      <w:r w:rsidR="00895680">
        <w:rPr>
          <w:rFonts w:ascii="Times New Roman" w:eastAsia="標楷體" w:hAnsi="Times New Roman" w:hint="eastAsia"/>
          <w:i/>
          <w:sz w:val="28"/>
        </w:rPr>
        <w:t>針對致力達成環境永續</w:t>
      </w:r>
      <w:r w:rsidR="00895680" w:rsidRPr="00895680">
        <w:rPr>
          <w:rFonts w:ascii="Times New Roman" w:eastAsia="標楷體" w:hAnsi="Times New Roman" w:hint="eastAsia"/>
          <w:i/>
          <w:sz w:val="28"/>
        </w:rPr>
        <w:t>目標</w:t>
      </w:r>
      <w:r w:rsidR="00895680">
        <w:rPr>
          <w:rFonts w:ascii="Times New Roman" w:eastAsia="標楷體" w:hAnsi="Times New Roman" w:hint="eastAsia"/>
          <w:i/>
          <w:sz w:val="28"/>
        </w:rPr>
        <w:t>、組織未來</w:t>
      </w:r>
      <w:r w:rsidR="008C131B">
        <w:rPr>
          <w:rFonts w:ascii="Times New Roman" w:eastAsia="標楷體" w:hAnsi="Times New Roman" w:hint="eastAsia"/>
          <w:i/>
          <w:sz w:val="28"/>
        </w:rPr>
        <w:t>的</w:t>
      </w:r>
      <w:r w:rsidR="00895680">
        <w:rPr>
          <w:rFonts w:ascii="Times New Roman" w:eastAsia="標楷體" w:hAnsi="Times New Roman" w:hint="eastAsia"/>
          <w:i/>
          <w:sz w:val="28"/>
        </w:rPr>
        <w:t>永續</w:t>
      </w:r>
      <w:r w:rsidR="008C131B">
        <w:rPr>
          <w:rFonts w:ascii="Times New Roman" w:eastAsia="標楷體" w:hAnsi="Times New Roman" w:hint="eastAsia"/>
          <w:i/>
          <w:sz w:val="28"/>
        </w:rPr>
        <w:t>發展</w:t>
      </w:r>
      <w:r w:rsidR="00895680">
        <w:rPr>
          <w:rFonts w:ascii="Times New Roman" w:eastAsia="標楷體" w:hAnsi="Times New Roman" w:hint="eastAsia"/>
          <w:i/>
          <w:sz w:val="28"/>
        </w:rPr>
        <w:t>政策則未多作說明</w:t>
      </w:r>
      <w:r w:rsidR="00895680" w:rsidRPr="00895680">
        <w:rPr>
          <w:rFonts w:ascii="Times New Roman" w:eastAsia="標楷體" w:hAnsi="Times New Roman" w:hint="eastAsia"/>
          <w:i/>
          <w:sz w:val="28"/>
        </w:rPr>
        <w:t>。</w:t>
      </w:r>
    </w:p>
    <w:p w:rsidR="002C08C8" w:rsidRDefault="002C08C8" w:rsidP="0070038E">
      <w:pPr>
        <w:snapToGrid w:val="0"/>
        <w:spacing w:beforeLines="50" w:before="180" w:line="360" w:lineRule="auto"/>
        <w:jc w:val="both"/>
        <w:rPr>
          <w:rFonts w:ascii="Times New Roman" w:eastAsia="標楷體" w:hAnsi="Times New Roman"/>
          <w:i/>
          <w:sz w:val="28"/>
        </w:rPr>
      </w:pPr>
    </w:p>
    <w:p w:rsidR="00C27C75" w:rsidRPr="00F479EC" w:rsidRDefault="00C27C75" w:rsidP="0070038E">
      <w:pPr>
        <w:snapToGrid w:val="0"/>
        <w:spacing w:beforeLines="50" w:before="180" w:line="360" w:lineRule="auto"/>
        <w:jc w:val="both"/>
        <w:rPr>
          <w:rFonts w:ascii="Times New Roman" w:eastAsia="標楷體" w:hAnsi="Times New Roman"/>
          <w:i/>
          <w:sz w:val="28"/>
        </w:rPr>
      </w:pPr>
      <w:r w:rsidRPr="007F7E79">
        <w:rPr>
          <w:rFonts w:ascii="Times New Roman" w:eastAsia="標楷體" w:hAnsi="Times New Roman"/>
          <w:b/>
          <w:sz w:val="28"/>
          <w:szCs w:val="24"/>
        </w:rPr>
        <w:t>企業概述</w:t>
      </w:r>
    </w:p>
    <w:p w:rsidR="00C711A5" w:rsidRPr="00C711A5" w:rsidRDefault="00C711A5" w:rsidP="00C711A5">
      <w:pPr>
        <w:snapToGrid w:val="0"/>
        <w:spacing w:line="360" w:lineRule="auto"/>
        <w:jc w:val="both"/>
        <w:rPr>
          <w:rFonts w:ascii="Times New Roman" w:eastAsia="標楷體" w:hAnsi="Times New Roman"/>
          <w:sz w:val="28"/>
        </w:rPr>
      </w:pPr>
      <w:r w:rsidRPr="00C711A5">
        <w:rPr>
          <w:rFonts w:ascii="Times New Roman" w:eastAsia="標楷體" w:hAnsi="Times New Roman" w:hint="eastAsia"/>
          <w:sz w:val="28"/>
        </w:rPr>
        <w:t>大統益公司位於台灣嘉南平原的中心，為台灣營業規模最大的大豆提油廠。目前大豆年加工產能達</w:t>
      </w:r>
      <w:r w:rsidRPr="00C711A5">
        <w:rPr>
          <w:rFonts w:ascii="Times New Roman" w:eastAsia="標楷體" w:hAnsi="Times New Roman" w:hint="eastAsia"/>
          <w:sz w:val="28"/>
        </w:rPr>
        <w:t xml:space="preserve"> 150 </w:t>
      </w:r>
      <w:r w:rsidRPr="00C711A5">
        <w:rPr>
          <w:rFonts w:ascii="Times New Roman" w:eastAsia="標楷體" w:hAnsi="Times New Roman" w:hint="eastAsia"/>
          <w:sz w:val="28"/>
        </w:rPr>
        <w:t>萬噸，大豆油及大豆粉產量為全台灣第一。</w:t>
      </w:r>
    </w:p>
    <w:p w:rsidR="00C711A5" w:rsidRDefault="00C711A5" w:rsidP="00C711A5">
      <w:pPr>
        <w:snapToGrid w:val="0"/>
        <w:spacing w:line="360" w:lineRule="auto"/>
        <w:jc w:val="both"/>
        <w:rPr>
          <w:rFonts w:ascii="Times New Roman" w:eastAsia="標楷體" w:hAnsi="Times New Roman"/>
          <w:sz w:val="28"/>
        </w:rPr>
      </w:pPr>
      <w:r w:rsidRPr="00C711A5">
        <w:rPr>
          <w:rFonts w:ascii="Times New Roman" w:eastAsia="標楷體" w:hAnsi="Times New Roman" w:hint="eastAsia"/>
          <w:sz w:val="28"/>
        </w:rPr>
        <w:t>多年來大統益一直致力於從自己有競爭優勢的核心產品出發去創造利潤，也謹慎的從事轉投資及多角化經營，因此經營規模能不斷擴大，產品銷售亦不僅限於台灣，更將通路擴展到日本及東南亞等地區。</w:t>
      </w:r>
    </w:p>
    <w:p w:rsidR="00C27C75" w:rsidRPr="007F7E79" w:rsidRDefault="00C27C75" w:rsidP="00C711A5">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206D51" w:rsidRPr="000C014F" w:rsidRDefault="00C711A5" w:rsidP="00012BC4">
      <w:pPr>
        <w:snapToGrid w:val="0"/>
        <w:spacing w:before="50" w:line="360" w:lineRule="auto"/>
        <w:jc w:val="both"/>
        <w:rPr>
          <w:rFonts w:ascii="Times New Roman" w:eastAsia="標楷體" w:hAnsi="Times New Roman"/>
          <w:sz w:val="28"/>
        </w:rPr>
      </w:pPr>
      <w:r w:rsidRPr="00C711A5">
        <w:rPr>
          <w:rFonts w:ascii="Times New Roman" w:eastAsia="標楷體" w:hAnsi="Times New Roman" w:hint="eastAsia"/>
          <w:sz w:val="28"/>
        </w:rPr>
        <w:t>植物油脂系列</w:t>
      </w:r>
      <w:r>
        <w:rPr>
          <w:rFonts w:ascii="Times New Roman" w:eastAsia="標楷體" w:hAnsi="Times New Roman" w:hint="eastAsia"/>
          <w:sz w:val="28"/>
        </w:rPr>
        <w:t>、</w:t>
      </w:r>
      <w:r w:rsidRPr="00C711A5">
        <w:rPr>
          <w:rFonts w:ascii="Times New Roman" w:eastAsia="標楷體" w:hAnsi="Times New Roman" w:hint="eastAsia"/>
          <w:sz w:val="28"/>
        </w:rPr>
        <w:t>大豆蛋白系列</w:t>
      </w:r>
      <w:r>
        <w:rPr>
          <w:rFonts w:ascii="Times New Roman" w:eastAsia="標楷體" w:hAnsi="Times New Roman" w:hint="eastAsia"/>
          <w:sz w:val="28"/>
        </w:rPr>
        <w:t>、</w:t>
      </w:r>
      <w:r w:rsidRPr="00C711A5">
        <w:rPr>
          <w:rFonts w:ascii="Times New Roman" w:eastAsia="標楷體" w:hAnsi="Times New Roman" w:hint="eastAsia"/>
          <w:sz w:val="28"/>
        </w:rPr>
        <w:t>精選大豆系列</w:t>
      </w:r>
      <w:r>
        <w:rPr>
          <w:rFonts w:ascii="Times New Roman" w:eastAsia="標楷體" w:hAnsi="Times New Roman" w:hint="eastAsia"/>
          <w:sz w:val="28"/>
        </w:rPr>
        <w:t>、脂肪酸等</w:t>
      </w:r>
      <w:r w:rsidR="00793B00">
        <w:rPr>
          <w:rFonts w:ascii="Times New Roman" w:eastAsia="標楷體" w:hAnsi="Times New Roman" w:hint="eastAsia"/>
          <w:sz w:val="28"/>
        </w:rPr>
        <w:t>。</w:t>
      </w:r>
    </w:p>
    <w:p w:rsidR="005F262C" w:rsidRDefault="005F262C" w:rsidP="00C27C75">
      <w:pPr>
        <w:snapToGrid w:val="0"/>
        <w:spacing w:beforeLines="50" w:before="180" w:line="360" w:lineRule="auto"/>
        <w:jc w:val="both"/>
        <w:rPr>
          <w:rFonts w:ascii="Times New Roman" w:eastAsia="標楷體" w:hAnsi="Times New Roman"/>
          <w:b/>
          <w:sz w:val="28"/>
        </w:rPr>
      </w:pPr>
    </w:p>
    <w:p w:rsidR="008D1DBF" w:rsidRPr="000C014F" w:rsidRDefault="008D1DBF" w:rsidP="00C27C75">
      <w:pPr>
        <w:snapToGrid w:val="0"/>
        <w:spacing w:beforeLines="50" w:before="180" w:line="360" w:lineRule="auto"/>
        <w:jc w:val="both"/>
        <w:rPr>
          <w:rFonts w:ascii="Times New Roman" w:eastAsia="標楷體" w:hAnsi="Times New Roman"/>
          <w:b/>
          <w:sz w:val="28"/>
        </w:rPr>
      </w:pPr>
      <w:bookmarkStart w:id="0" w:name="_GoBack"/>
      <w:bookmarkEnd w:id="0"/>
      <w:r w:rsidRPr="000C014F">
        <w:rPr>
          <w:rFonts w:ascii="Times New Roman" w:eastAsia="標楷體" w:hAnsi="Times New Roman" w:hint="eastAsia"/>
          <w:b/>
          <w:sz w:val="28"/>
        </w:rPr>
        <w:t>案例描述</w:t>
      </w:r>
    </w:p>
    <w:p w:rsidR="007211A1" w:rsidRDefault="008C131B" w:rsidP="008C131B">
      <w:pPr>
        <w:pStyle w:val="ab"/>
        <w:numPr>
          <w:ilvl w:val="0"/>
          <w:numId w:val="6"/>
        </w:numPr>
        <w:snapToGrid w:val="0"/>
        <w:spacing w:beforeLines="50" w:before="180" w:line="360" w:lineRule="auto"/>
        <w:ind w:leftChars="0"/>
        <w:rPr>
          <w:rFonts w:ascii="Times New Roman" w:eastAsia="標楷體" w:hAnsi="Times New Roman"/>
          <w:sz w:val="28"/>
        </w:rPr>
      </w:pPr>
      <w:r w:rsidRPr="008C131B">
        <w:rPr>
          <w:rFonts w:ascii="Times New Roman" w:eastAsia="標楷體" w:hAnsi="Times New Roman" w:hint="eastAsia"/>
          <w:sz w:val="28"/>
        </w:rPr>
        <w:t>遵循環境相關法規</w:t>
      </w:r>
      <w:r>
        <w:rPr>
          <w:rFonts w:ascii="Times New Roman" w:eastAsia="標楷體" w:hAnsi="Times New Roman" w:hint="eastAsia"/>
          <w:sz w:val="28"/>
        </w:rPr>
        <w:t>：</w:t>
      </w:r>
      <w:r w:rsidR="007211A1" w:rsidRPr="008C131B">
        <w:rPr>
          <w:rFonts w:ascii="Times New Roman" w:eastAsia="標楷體" w:hAnsi="Times New Roman" w:hint="eastAsia"/>
          <w:sz w:val="28"/>
        </w:rPr>
        <w:cr/>
      </w:r>
      <w:r w:rsidRPr="00C711A5">
        <w:rPr>
          <w:rFonts w:ascii="Times New Roman" w:eastAsia="標楷體" w:hAnsi="Times New Roman" w:hint="eastAsia"/>
          <w:sz w:val="28"/>
        </w:rPr>
        <w:t>大統益公司</w:t>
      </w:r>
      <w:r>
        <w:rPr>
          <w:rFonts w:ascii="Times New Roman" w:eastAsia="標楷體" w:hAnsi="Times New Roman" w:hint="eastAsia"/>
          <w:sz w:val="28"/>
        </w:rPr>
        <w:t>於</w:t>
      </w:r>
      <w:r>
        <w:rPr>
          <w:rFonts w:ascii="Times New Roman" w:eastAsia="標楷體" w:hAnsi="Times New Roman" w:hint="eastAsia"/>
          <w:sz w:val="28"/>
        </w:rPr>
        <w:t>P.28</w:t>
      </w:r>
      <w:r>
        <w:rPr>
          <w:rFonts w:ascii="Times New Roman" w:eastAsia="標楷體" w:hAnsi="Times New Roman" w:hint="eastAsia"/>
          <w:sz w:val="28"/>
        </w:rPr>
        <w:t>說明</w:t>
      </w:r>
      <w:r w:rsidRPr="008C131B">
        <w:rPr>
          <w:rFonts w:ascii="Times New Roman" w:eastAsia="標楷體" w:hAnsi="Times New Roman" w:hint="eastAsia"/>
          <w:sz w:val="28"/>
        </w:rPr>
        <w:t>相關法規遵循面向</w:t>
      </w:r>
      <w:r>
        <w:rPr>
          <w:rFonts w:ascii="Times New Roman" w:eastAsia="標楷體" w:hAnsi="Times New Roman" w:hint="eastAsia"/>
          <w:sz w:val="28"/>
        </w:rPr>
        <w:t>，在環境</w:t>
      </w:r>
      <w:r w:rsidRPr="008C131B">
        <w:rPr>
          <w:rFonts w:ascii="Times New Roman" w:eastAsia="標楷體" w:hAnsi="Times New Roman" w:hint="eastAsia"/>
          <w:sz w:val="28"/>
        </w:rPr>
        <w:t>法規遵循</w:t>
      </w:r>
      <w:r>
        <w:rPr>
          <w:rFonts w:ascii="Times New Roman" w:eastAsia="標楷體" w:hAnsi="Times New Roman" w:hint="eastAsia"/>
          <w:sz w:val="28"/>
        </w:rPr>
        <w:t>提到，</w:t>
      </w:r>
      <w:r w:rsidRPr="008C131B">
        <w:rPr>
          <w:rFonts w:ascii="Times New Roman" w:eastAsia="標楷體" w:hAnsi="Times New Roman" w:hint="eastAsia"/>
          <w:sz w:val="28"/>
        </w:rPr>
        <w:t>無因取水對水源造成重大影響</w:t>
      </w:r>
      <w:r>
        <w:rPr>
          <w:rFonts w:ascii="Times New Roman" w:eastAsia="標楷體" w:hAnsi="Times New Roman" w:hint="eastAsia"/>
          <w:sz w:val="28"/>
        </w:rPr>
        <w:t>、</w:t>
      </w:r>
      <w:r w:rsidRPr="008C131B">
        <w:rPr>
          <w:rFonts w:ascii="Times New Roman" w:eastAsia="標楷體" w:hAnsi="Times New Roman" w:hint="eastAsia"/>
          <w:sz w:val="28"/>
        </w:rPr>
        <w:t>無造成生態保育衝擊</w:t>
      </w:r>
      <w:r>
        <w:rPr>
          <w:rFonts w:ascii="Times New Roman" w:eastAsia="標楷體" w:hAnsi="Times New Roman" w:hint="eastAsia"/>
          <w:sz w:val="28"/>
        </w:rPr>
        <w:t>、</w:t>
      </w:r>
      <w:r w:rsidRPr="008C131B">
        <w:rPr>
          <w:rFonts w:ascii="Times New Roman" w:eastAsia="標楷體" w:hAnsi="Times New Roman" w:hint="eastAsia"/>
          <w:sz w:val="28"/>
        </w:rPr>
        <w:t>無違反廢污水與廢棄物之排放標準</w:t>
      </w:r>
      <w:r>
        <w:rPr>
          <w:rFonts w:ascii="Times New Roman" w:eastAsia="標楷體" w:hAnsi="Times New Roman" w:hint="eastAsia"/>
          <w:sz w:val="28"/>
        </w:rPr>
        <w:t>、</w:t>
      </w:r>
      <w:r w:rsidRPr="008C131B">
        <w:rPr>
          <w:rFonts w:ascii="Times New Roman" w:eastAsia="標楷體" w:hAnsi="Times New Roman" w:hint="eastAsia"/>
          <w:sz w:val="28"/>
        </w:rPr>
        <w:t>無重大洩露</w:t>
      </w:r>
      <w:r>
        <w:rPr>
          <w:rFonts w:ascii="Times New Roman" w:eastAsia="標楷體" w:hAnsi="Times New Roman" w:hint="eastAsia"/>
          <w:sz w:val="28"/>
        </w:rPr>
        <w:t>、</w:t>
      </w:r>
      <w:r w:rsidRPr="008C131B">
        <w:rPr>
          <w:rFonts w:ascii="Times New Roman" w:eastAsia="標楷體" w:hAnsi="Times New Roman" w:hint="eastAsia"/>
          <w:sz w:val="28"/>
        </w:rPr>
        <w:t>無違反環保法規</w:t>
      </w:r>
      <w:r>
        <w:rPr>
          <w:rFonts w:ascii="Times New Roman" w:eastAsia="標楷體" w:hAnsi="Times New Roman" w:hint="eastAsia"/>
          <w:sz w:val="28"/>
        </w:rPr>
        <w:t>。</w:t>
      </w:r>
    </w:p>
    <w:p w:rsidR="008C131B" w:rsidRPr="00F839E1" w:rsidRDefault="008C131B" w:rsidP="00F839E1">
      <w:pPr>
        <w:pStyle w:val="ab"/>
        <w:numPr>
          <w:ilvl w:val="0"/>
          <w:numId w:val="6"/>
        </w:numPr>
        <w:snapToGrid w:val="0"/>
        <w:spacing w:beforeLines="50" w:before="180" w:line="360" w:lineRule="auto"/>
        <w:ind w:leftChars="0"/>
        <w:rPr>
          <w:rFonts w:ascii="Times New Roman" w:eastAsia="標楷體" w:hAnsi="Times New Roman"/>
          <w:sz w:val="28"/>
        </w:rPr>
      </w:pPr>
      <w:r>
        <w:rPr>
          <w:noProof/>
        </w:rPr>
        <w:lastRenderedPageBreak/>
        <w:drawing>
          <wp:anchor distT="0" distB="0" distL="114300" distR="114300" simplePos="0" relativeHeight="251658240" behindDoc="0" locked="0" layoutInCell="1" allowOverlap="1" wp14:anchorId="77E53EEE" wp14:editId="30AC3649">
            <wp:simplePos x="0" y="0"/>
            <wp:positionH relativeFrom="column">
              <wp:posOffset>-76835</wp:posOffset>
            </wp:positionH>
            <wp:positionV relativeFrom="paragraph">
              <wp:posOffset>-80645</wp:posOffset>
            </wp:positionV>
            <wp:extent cx="5529580" cy="8382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4334" t="45147" r="21806" b="40858"/>
                    <a:stretch/>
                  </pic:blipFill>
                  <pic:spPr bwMode="auto">
                    <a:xfrm>
                      <a:off x="0" y="0"/>
                      <a:ext cx="552958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131B">
        <w:rPr>
          <w:rFonts w:ascii="Times New Roman" w:eastAsia="標楷體" w:hAnsi="Times New Roman" w:hint="eastAsia"/>
          <w:sz w:val="28"/>
        </w:rPr>
        <w:t>相關之國際準則</w:t>
      </w:r>
      <w:r>
        <w:rPr>
          <w:rFonts w:ascii="Times New Roman" w:eastAsia="標楷體" w:hAnsi="Times New Roman" w:hint="eastAsia"/>
          <w:sz w:val="28"/>
        </w:rPr>
        <w:t>：</w:t>
      </w:r>
      <w:r>
        <w:rPr>
          <w:rFonts w:ascii="Times New Roman" w:eastAsia="標楷體" w:hAnsi="Times New Roman"/>
          <w:sz w:val="28"/>
        </w:rPr>
        <w:br/>
      </w:r>
      <w:r w:rsidR="00F839E1" w:rsidRPr="00C711A5">
        <w:rPr>
          <w:rFonts w:ascii="Times New Roman" w:eastAsia="標楷體" w:hAnsi="Times New Roman" w:hint="eastAsia"/>
          <w:sz w:val="28"/>
        </w:rPr>
        <w:t>大統益公司</w:t>
      </w:r>
      <w:r w:rsidR="00F839E1">
        <w:rPr>
          <w:rFonts w:ascii="Times New Roman" w:eastAsia="標楷體" w:hAnsi="Times New Roman" w:hint="eastAsia"/>
          <w:sz w:val="28"/>
        </w:rPr>
        <w:t>除了導入</w:t>
      </w:r>
      <w:r w:rsidR="00F839E1" w:rsidRPr="00F839E1">
        <w:rPr>
          <w:rFonts w:ascii="Times New Roman" w:eastAsia="標楷體" w:hAnsi="Times New Roman"/>
          <w:sz w:val="28"/>
        </w:rPr>
        <w:t>ISO14001</w:t>
      </w:r>
      <w:r w:rsidR="00F839E1">
        <w:rPr>
          <w:rFonts w:ascii="Times New Roman" w:eastAsia="標楷體" w:hAnsi="Times New Roman" w:hint="eastAsia"/>
          <w:sz w:val="28"/>
        </w:rPr>
        <w:t>環境管理系統，</w:t>
      </w:r>
      <w:r w:rsidR="00F839E1" w:rsidRPr="00F839E1">
        <w:rPr>
          <w:rFonts w:ascii="Times New Roman" w:eastAsia="標楷體" w:hAnsi="Times New Roman" w:hint="eastAsia"/>
          <w:sz w:val="28"/>
        </w:rPr>
        <w:t>於</w:t>
      </w:r>
      <w:r w:rsidR="00F839E1" w:rsidRPr="00F839E1">
        <w:rPr>
          <w:rFonts w:ascii="Times New Roman" w:eastAsia="標楷體" w:hAnsi="Times New Roman" w:hint="eastAsia"/>
          <w:sz w:val="28"/>
        </w:rPr>
        <w:t xml:space="preserve">2016 </w:t>
      </w:r>
      <w:r w:rsidR="00F839E1" w:rsidRPr="00F839E1">
        <w:rPr>
          <w:rFonts w:ascii="Times New Roman" w:eastAsia="標楷體" w:hAnsi="Times New Roman" w:hint="eastAsia"/>
          <w:sz w:val="28"/>
        </w:rPr>
        <w:t>年通過</w:t>
      </w:r>
      <w:r w:rsidR="00F839E1" w:rsidRPr="00F839E1">
        <w:rPr>
          <w:rFonts w:ascii="Times New Roman" w:eastAsia="標楷體" w:hAnsi="Times New Roman" w:hint="eastAsia"/>
          <w:sz w:val="28"/>
        </w:rPr>
        <w:t xml:space="preserve">ISO50001 </w:t>
      </w:r>
      <w:r w:rsidR="00F839E1" w:rsidRPr="00F839E1">
        <w:rPr>
          <w:rFonts w:ascii="Times New Roman" w:eastAsia="標楷體" w:hAnsi="Times New Roman" w:hint="eastAsia"/>
          <w:sz w:val="28"/>
        </w:rPr>
        <w:t>能源管理系統及</w:t>
      </w:r>
      <w:r w:rsidR="00F839E1" w:rsidRPr="00F839E1">
        <w:rPr>
          <w:rFonts w:ascii="Times New Roman" w:eastAsia="標楷體" w:hAnsi="Times New Roman" w:hint="eastAsia"/>
          <w:sz w:val="28"/>
        </w:rPr>
        <w:t xml:space="preserve">ISO14046 </w:t>
      </w:r>
      <w:r w:rsidR="00F839E1">
        <w:rPr>
          <w:rFonts w:ascii="Times New Roman" w:eastAsia="標楷體" w:hAnsi="Times New Roman" w:hint="eastAsia"/>
          <w:sz w:val="28"/>
        </w:rPr>
        <w:t>水足跡查證</w:t>
      </w:r>
      <w:r w:rsidR="00F839E1" w:rsidRPr="00F839E1">
        <w:rPr>
          <w:rFonts w:ascii="Times New Roman" w:eastAsia="標楷體" w:hAnsi="Times New Roman" w:hint="eastAsia"/>
          <w:sz w:val="28"/>
        </w:rPr>
        <w:t>，</w:t>
      </w:r>
      <w:r w:rsidR="00F839E1" w:rsidRPr="00F839E1">
        <w:rPr>
          <w:rFonts w:ascii="Times New Roman" w:eastAsia="標楷體" w:hAnsi="Times New Roman" w:hint="eastAsia"/>
          <w:sz w:val="28"/>
        </w:rPr>
        <w:t xml:space="preserve">2017 </w:t>
      </w:r>
      <w:r w:rsidR="00F839E1" w:rsidRPr="00F839E1">
        <w:rPr>
          <w:rFonts w:ascii="Times New Roman" w:eastAsia="標楷體" w:hAnsi="Times New Roman" w:hint="eastAsia"/>
          <w:sz w:val="28"/>
        </w:rPr>
        <w:t>年更計劃請專業團隊進行輔導實施</w:t>
      </w:r>
      <w:r w:rsidR="00F839E1" w:rsidRPr="00F839E1">
        <w:rPr>
          <w:rFonts w:ascii="Times New Roman" w:eastAsia="標楷體" w:hAnsi="Times New Roman" w:hint="eastAsia"/>
          <w:sz w:val="28"/>
        </w:rPr>
        <w:t xml:space="preserve">ISO14064-1 </w:t>
      </w:r>
      <w:r w:rsidR="00F839E1" w:rsidRPr="00F839E1">
        <w:rPr>
          <w:rFonts w:ascii="Times New Roman" w:eastAsia="標楷體" w:hAnsi="Times New Roman" w:hint="eastAsia"/>
          <w:sz w:val="28"/>
        </w:rPr>
        <w:t>溫室氣體盤查</w:t>
      </w:r>
      <w:r w:rsidR="00F839E1">
        <w:rPr>
          <w:rFonts w:ascii="Times New Roman" w:eastAsia="標楷體" w:hAnsi="Times New Roman" w:hint="eastAsia"/>
          <w:sz w:val="28"/>
        </w:rPr>
        <w:t>，並</w:t>
      </w:r>
      <w:r w:rsidR="00F839E1" w:rsidRPr="00F839E1">
        <w:rPr>
          <w:rFonts w:ascii="Times New Roman" w:eastAsia="標楷體" w:hAnsi="Times New Roman" w:hint="eastAsia"/>
          <w:sz w:val="28"/>
        </w:rPr>
        <w:t>每年委由</w:t>
      </w:r>
      <w:r w:rsidR="00F839E1" w:rsidRPr="00F839E1">
        <w:rPr>
          <w:rFonts w:ascii="Times New Roman" w:eastAsia="標楷體" w:hAnsi="Times New Roman" w:hint="eastAsia"/>
          <w:sz w:val="28"/>
        </w:rPr>
        <w:t xml:space="preserve">BSI </w:t>
      </w:r>
      <w:r w:rsidR="00F839E1" w:rsidRPr="00F839E1">
        <w:rPr>
          <w:rFonts w:ascii="Times New Roman" w:eastAsia="標楷體" w:hAnsi="Times New Roman" w:hint="eastAsia"/>
          <w:sz w:val="28"/>
        </w:rPr>
        <w:t>驗證安環管理系統。</w:t>
      </w:r>
    </w:p>
    <w:p w:rsidR="00F839E1" w:rsidRPr="008C131B" w:rsidRDefault="00F839E1" w:rsidP="00F839E1">
      <w:pPr>
        <w:pStyle w:val="ab"/>
        <w:snapToGrid w:val="0"/>
        <w:spacing w:beforeLines="50" w:before="180" w:line="360" w:lineRule="auto"/>
        <w:ind w:leftChars="0"/>
        <w:rPr>
          <w:rFonts w:ascii="Times New Roman" w:eastAsia="標楷體" w:hAnsi="Times New Roman"/>
          <w:sz w:val="28"/>
        </w:rPr>
      </w:pPr>
    </w:p>
    <w:sectPr w:rsidR="00F839E1" w:rsidRPr="008C131B"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DDF" w:rsidRDefault="00632DDF" w:rsidP="00256F30">
      <w:r>
        <w:separator/>
      </w:r>
    </w:p>
  </w:endnote>
  <w:endnote w:type="continuationSeparator" w:id="0">
    <w:p w:rsidR="00632DDF" w:rsidRDefault="00632DDF"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DDF" w:rsidRDefault="00632DDF" w:rsidP="00256F30">
      <w:r>
        <w:separator/>
      </w:r>
    </w:p>
  </w:footnote>
  <w:footnote w:type="continuationSeparator" w:id="0">
    <w:p w:rsidR="00632DDF" w:rsidRDefault="00632DDF"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D7A90"/>
    <w:multiLevelType w:val="hybridMultilevel"/>
    <w:tmpl w:val="7EA4F10E"/>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97896"/>
    <w:multiLevelType w:val="hybridMultilevel"/>
    <w:tmpl w:val="33745990"/>
    <w:lvl w:ilvl="0" w:tplc="B3880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06164"/>
    <w:multiLevelType w:val="hybridMultilevel"/>
    <w:tmpl w:val="0F3CAF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2BC4"/>
    <w:rsid w:val="00014111"/>
    <w:rsid w:val="00025903"/>
    <w:rsid w:val="00033EA8"/>
    <w:rsid w:val="00044A6A"/>
    <w:rsid w:val="00064667"/>
    <w:rsid w:val="00075E12"/>
    <w:rsid w:val="00080C2D"/>
    <w:rsid w:val="0009472C"/>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F2E21"/>
    <w:rsid w:val="001F401F"/>
    <w:rsid w:val="001F52A3"/>
    <w:rsid w:val="001F66DE"/>
    <w:rsid w:val="001F7895"/>
    <w:rsid w:val="00204336"/>
    <w:rsid w:val="002046C5"/>
    <w:rsid w:val="00206D51"/>
    <w:rsid w:val="00210D4F"/>
    <w:rsid w:val="00237CB8"/>
    <w:rsid w:val="002531D5"/>
    <w:rsid w:val="00254A72"/>
    <w:rsid w:val="00256F30"/>
    <w:rsid w:val="00257721"/>
    <w:rsid w:val="00286398"/>
    <w:rsid w:val="0029773A"/>
    <w:rsid w:val="002B7BBB"/>
    <w:rsid w:val="002C08C8"/>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2CCF"/>
    <w:rsid w:val="00314ADC"/>
    <w:rsid w:val="00315DE8"/>
    <w:rsid w:val="003223FE"/>
    <w:rsid w:val="00323EDB"/>
    <w:rsid w:val="00343B44"/>
    <w:rsid w:val="00347528"/>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C4C01"/>
    <w:rsid w:val="003D1FC7"/>
    <w:rsid w:val="003D37EF"/>
    <w:rsid w:val="003D552B"/>
    <w:rsid w:val="003F2643"/>
    <w:rsid w:val="003F6391"/>
    <w:rsid w:val="00404B38"/>
    <w:rsid w:val="00423CE0"/>
    <w:rsid w:val="004264E4"/>
    <w:rsid w:val="00444F98"/>
    <w:rsid w:val="00447542"/>
    <w:rsid w:val="0045162A"/>
    <w:rsid w:val="00452C06"/>
    <w:rsid w:val="00476139"/>
    <w:rsid w:val="00491F32"/>
    <w:rsid w:val="004A134A"/>
    <w:rsid w:val="004D36E4"/>
    <w:rsid w:val="004F34F9"/>
    <w:rsid w:val="004F5DD5"/>
    <w:rsid w:val="004F6340"/>
    <w:rsid w:val="00510FE4"/>
    <w:rsid w:val="00513565"/>
    <w:rsid w:val="00520C87"/>
    <w:rsid w:val="0053154D"/>
    <w:rsid w:val="005371B4"/>
    <w:rsid w:val="00540852"/>
    <w:rsid w:val="00545641"/>
    <w:rsid w:val="00554C94"/>
    <w:rsid w:val="00573627"/>
    <w:rsid w:val="0057608A"/>
    <w:rsid w:val="00577044"/>
    <w:rsid w:val="005948C3"/>
    <w:rsid w:val="005C0296"/>
    <w:rsid w:val="005C7FA5"/>
    <w:rsid w:val="005D3828"/>
    <w:rsid w:val="005E20F8"/>
    <w:rsid w:val="005E5BBB"/>
    <w:rsid w:val="005F262C"/>
    <w:rsid w:val="005F72AE"/>
    <w:rsid w:val="00611039"/>
    <w:rsid w:val="00615B7F"/>
    <w:rsid w:val="00617B0C"/>
    <w:rsid w:val="006253C0"/>
    <w:rsid w:val="00630B0D"/>
    <w:rsid w:val="00632DDF"/>
    <w:rsid w:val="00642126"/>
    <w:rsid w:val="006439C1"/>
    <w:rsid w:val="0064655E"/>
    <w:rsid w:val="00647515"/>
    <w:rsid w:val="00663C00"/>
    <w:rsid w:val="00670833"/>
    <w:rsid w:val="00685092"/>
    <w:rsid w:val="00687F90"/>
    <w:rsid w:val="00696B08"/>
    <w:rsid w:val="006A5D9F"/>
    <w:rsid w:val="006B5622"/>
    <w:rsid w:val="006B6B5D"/>
    <w:rsid w:val="006D6092"/>
    <w:rsid w:val="006D71F4"/>
    <w:rsid w:val="006D7CDB"/>
    <w:rsid w:val="006F0A0D"/>
    <w:rsid w:val="006F6BE5"/>
    <w:rsid w:val="0070038E"/>
    <w:rsid w:val="007211A1"/>
    <w:rsid w:val="00726820"/>
    <w:rsid w:val="007356E1"/>
    <w:rsid w:val="00741D3F"/>
    <w:rsid w:val="00767C95"/>
    <w:rsid w:val="00770DFA"/>
    <w:rsid w:val="00782CAE"/>
    <w:rsid w:val="00783545"/>
    <w:rsid w:val="00790D94"/>
    <w:rsid w:val="00791830"/>
    <w:rsid w:val="00792B5B"/>
    <w:rsid w:val="00793B00"/>
    <w:rsid w:val="00795379"/>
    <w:rsid w:val="007A0FA5"/>
    <w:rsid w:val="007A41B6"/>
    <w:rsid w:val="007B56C1"/>
    <w:rsid w:val="007C5F12"/>
    <w:rsid w:val="007D5632"/>
    <w:rsid w:val="007E411B"/>
    <w:rsid w:val="007E5AEC"/>
    <w:rsid w:val="00806A26"/>
    <w:rsid w:val="008148BE"/>
    <w:rsid w:val="00827A71"/>
    <w:rsid w:val="00843165"/>
    <w:rsid w:val="00844056"/>
    <w:rsid w:val="0086112F"/>
    <w:rsid w:val="0086748A"/>
    <w:rsid w:val="00870649"/>
    <w:rsid w:val="00874CB7"/>
    <w:rsid w:val="00876270"/>
    <w:rsid w:val="00877DD4"/>
    <w:rsid w:val="008816F5"/>
    <w:rsid w:val="00895680"/>
    <w:rsid w:val="008C131B"/>
    <w:rsid w:val="008C3AA8"/>
    <w:rsid w:val="008D1DBF"/>
    <w:rsid w:val="008E2FB7"/>
    <w:rsid w:val="008E3814"/>
    <w:rsid w:val="008F5295"/>
    <w:rsid w:val="008F6979"/>
    <w:rsid w:val="008F6AC5"/>
    <w:rsid w:val="009015C4"/>
    <w:rsid w:val="00906A91"/>
    <w:rsid w:val="00920514"/>
    <w:rsid w:val="00922677"/>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54A7"/>
    <w:rsid w:val="00A2607F"/>
    <w:rsid w:val="00A36362"/>
    <w:rsid w:val="00A43F48"/>
    <w:rsid w:val="00A47D33"/>
    <w:rsid w:val="00A60E65"/>
    <w:rsid w:val="00A711D1"/>
    <w:rsid w:val="00A77AE4"/>
    <w:rsid w:val="00A80EB3"/>
    <w:rsid w:val="00A902CC"/>
    <w:rsid w:val="00A93585"/>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59F1"/>
    <w:rsid w:val="00C24711"/>
    <w:rsid w:val="00C26A5D"/>
    <w:rsid w:val="00C27C75"/>
    <w:rsid w:val="00C44863"/>
    <w:rsid w:val="00C462D0"/>
    <w:rsid w:val="00C51AD9"/>
    <w:rsid w:val="00C52008"/>
    <w:rsid w:val="00C65668"/>
    <w:rsid w:val="00C70863"/>
    <w:rsid w:val="00C711A5"/>
    <w:rsid w:val="00C778CE"/>
    <w:rsid w:val="00C84C83"/>
    <w:rsid w:val="00C92BA3"/>
    <w:rsid w:val="00C96DE7"/>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B2738"/>
    <w:rsid w:val="00DC4D53"/>
    <w:rsid w:val="00DC6ECE"/>
    <w:rsid w:val="00DD189A"/>
    <w:rsid w:val="00DE02DB"/>
    <w:rsid w:val="00E003B7"/>
    <w:rsid w:val="00E0643D"/>
    <w:rsid w:val="00E07CB8"/>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3379"/>
    <w:rsid w:val="00EC5535"/>
    <w:rsid w:val="00ED46DF"/>
    <w:rsid w:val="00EE2A52"/>
    <w:rsid w:val="00EF7396"/>
    <w:rsid w:val="00F005A6"/>
    <w:rsid w:val="00F03033"/>
    <w:rsid w:val="00F316DF"/>
    <w:rsid w:val="00F3307C"/>
    <w:rsid w:val="00F44F8B"/>
    <w:rsid w:val="00F479EC"/>
    <w:rsid w:val="00F55C9B"/>
    <w:rsid w:val="00F60B49"/>
    <w:rsid w:val="00F6304E"/>
    <w:rsid w:val="00F725E2"/>
    <w:rsid w:val="00F831B7"/>
    <w:rsid w:val="00F839E1"/>
    <w:rsid w:val="00F86F5B"/>
    <w:rsid w:val="00F90D89"/>
    <w:rsid w:val="00F930F7"/>
    <w:rsid w:val="00F94693"/>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1BE774A-2996-46CD-A669-5DEDF23A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31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6</cp:revision>
  <dcterms:created xsi:type="dcterms:W3CDTF">2017-12-22T07:56:00Z</dcterms:created>
  <dcterms:modified xsi:type="dcterms:W3CDTF">2018-01-09T06:51:00Z</dcterms:modified>
</cp:coreProperties>
</file>