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65" w:rsidRPr="005633D2" w:rsidRDefault="00FE1265" w:rsidP="005633D2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32"/>
        </w:rPr>
      </w:pPr>
      <w:r w:rsidRPr="005633D2">
        <w:rPr>
          <w:rFonts w:ascii="Times New Roman" w:eastAsia="標楷體" w:hAnsi="Times New Roman" w:hint="eastAsia"/>
          <w:sz w:val="32"/>
          <w:szCs w:val="32"/>
        </w:rPr>
        <w:t>宏遠興業的廢棄物管理</w:t>
      </w:r>
    </w:p>
    <w:p w:rsidR="00FE1265" w:rsidRPr="009901CF" w:rsidRDefault="00FE1265" w:rsidP="00FE1265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9901CF">
        <w:rPr>
          <w:rFonts w:ascii="Times New Roman" w:eastAsia="標楷體" w:hAnsi="Times New Roman" w:hint="eastAsia"/>
          <w:sz w:val="28"/>
          <w:szCs w:val="28"/>
        </w:rPr>
        <w:t>第十</w:t>
      </w:r>
      <w:r w:rsidR="00C22A5A" w:rsidRPr="009901CF">
        <w:rPr>
          <w:rFonts w:ascii="Times New Roman" w:eastAsia="標楷體" w:hAnsi="Times New Roman" w:hint="eastAsia"/>
          <w:sz w:val="28"/>
          <w:szCs w:val="28"/>
        </w:rPr>
        <w:t>六</w:t>
      </w:r>
      <w:r w:rsidRPr="009901CF">
        <w:rPr>
          <w:rFonts w:ascii="Times New Roman" w:eastAsia="標楷體" w:hAnsi="Times New Roman" w:hint="eastAsia"/>
          <w:sz w:val="28"/>
          <w:szCs w:val="28"/>
        </w:rPr>
        <w:t>條</w:t>
      </w:r>
      <w:r w:rsidRPr="009901C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901CF">
        <w:rPr>
          <w:rFonts w:ascii="Times New Roman" w:eastAsia="標楷體" w:hAnsi="Times New Roman"/>
          <w:sz w:val="28"/>
          <w:szCs w:val="28"/>
        </w:rPr>
        <w:t>等級：</w:t>
      </w:r>
      <w:r w:rsidRPr="009901CF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FE1265" w:rsidRPr="005633D2" w:rsidRDefault="00FE1265" w:rsidP="005633D2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szCs w:val="24"/>
        </w:rPr>
      </w:pPr>
      <w:r w:rsidRPr="005633D2">
        <w:rPr>
          <w:rFonts w:ascii="Times New Roman" w:eastAsia="標楷體" w:hint="eastAsia"/>
          <w:szCs w:val="24"/>
        </w:rPr>
        <w:t>資料來源：</w:t>
      </w:r>
      <w:r w:rsidRPr="005633D2">
        <w:rPr>
          <w:rFonts w:ascii="Times New Roman" w:eastAsia="標楷體" w:hAnsi="Times New Roman"/>
          <w:szCs w:val="24"/>
        </w:rPr>
        <w:t>20</w:t>
      </w:r>
      <w:r w:rsidRPr="005633D2">
        <w:rPr>
          <w:rFonts w:ascii="Times New Roman" w:eastAsia="標楷體" w:hAnsi="Times New Roman" w:hint="eastAsia"/>
          <w:szCs w:val="24"/>
        </w:rPr>
        <w:t>14</w:t>
      </w:r>
      <w:r w:rsidRPr="005633D2">
        <w:rPr>
          <w:rFonts w:ascii="Times New Roman" w:eastAsia="標楷體" w:hint="eastAsia"/>
          <w:szCs w:val="24"/>
        </w:rPr>
        <w:t>年宏遠興業</w:t>
      </w:r>
      <w:r w:rsidRPr="005633D2">
        <w:rPr>
          <w:rFonts w:ascii="Times New Roman" w:eastAsia="標楷體"/>
          <w:szCs w:val="24"/>
        </w:rPr>
        <w:t>企業社會責任報告書</w:t>
      </w:r>
    </w:p>
    <w:p w:rsidR="00FE1265" w:rsidRPr="009901CF" w:rsidRDefault="00FE1265" w:rsidP="009901CF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  <w:szCs w:val="28"/>
        </w:rPr>
      </w:pPr>
    </w:p>
    <w:p w:rsidR="004D0339" w:rsidRDefault="004D0339" w:rsidP="004D0339">
      <w:pPr>
        <w:snapToGrid w:val="0"/>
        <w:spacing w:beforeLines="50" w:before="180" w:line="360" w:lineRule="auto"/>
        <w:ind w:left="2" w:hanging="2"/>
        <w:jc w:val="both"/>
        <w:rPr>
          <w:rFonts w:ascii="Times New Roman" w:eastAsia="標楷體" w:hAnsi="Times New Roman"/>
          <w:i/>
          <w:sz w:val="28"/>
          <w:szCs w:val="28"/>
        </w:rPr>
      </w:pPr>
      <w:r w:rsidRPr="004D0339">
        <w:rPr>
          <w:rFonts w:ascii="Times New Roman" w:eastAsia="標楷體" w:hAnsi="Times New Roman" w:hint="eastAsia"/>
          <w:i/>
          <w:sz w:val="28"/>
          <w:szCs w:val="28"/>
        </w:rPr>
        <w:t>宏遠在廢棄物管理秉持著「從搖籃到搖籃」、「廢棄物</w:t>
      </w:r>
      <w:r w:rsidRPr="004D0339">
        <w:rPr>
          <w:rFonts w:ascii="Times New Roman" w:eastAsia="標楷體" w:hAnsi="Times New Roman" w:hint="eastAsia"/>
          <w:i/>
          <w:sz w:val="28"/>
          <w:szCs w:val="28"/>
        </w:rPr>
        <w:t>=</w:t>
      </w:r>
      <w:r w:rsidRPr="004D0339">
        <w:rPr>
          <w:rFonts w:ascii="Times New Roman" w:eastAsia="標楷體" w:hAnsi="Times New Roman" w:hint="eastAsia"/>
          <w:i/>
          <w:sz w:val="28"/>
          <w:szCs w:val="28"/>
        </w:rPr>
        <w:t>食物」的概念，以</w:t>
      </w:r>
      <w:r w:rsidR="004B618F">
        <w:rPr>
          <w:rFonts w:ascii="Times New Roman" w:eastAsia="標楷體" w:hAnsi="Times New Roman" w:hint="eastAsia"/>
          <w:i/>
          <w:sz w:val="28"/>
          <w:szCs w:val="28"/>
        </w:rPr>
        <w:t>7R</w:t>
      </w:r>
      <w:bookmarkStart w:id="0" w:name="_GoBack"/>
      <w:bookmarkEnd w:id="0"/>
      <w:r w:rsidRPr="004D0339">
        <w:rPr>
          <w:rFonts w:ascii="Times New Roman" w:eastAsia="標楷體" w:hAnsi="Times New Roman" w:hint="eastAsia"/>
          <w:i/>
          <w:sz w:val="28"/>
          <w:szCs w:val="28"/>
        </w:rPr>
        <w:t>循環資源再生原則，持續推動廢棄物再利用。從</w:t>
      </w:r>
      <w:r w:rsidR="0017356C">
        <w:rPr>
          <w:rFonts w:ascii="Times New Roman" w:eastAsia="標楷體" w:hAnsi="Times New Roman" w:hint="eastAsia"/>
          <w:i/>
          <w:sz w:val="28"/>
          <w:szCs w:val="28"/>
        </w:rPr>
        <w:t>源頭管理實施垃圾分類、減量、循環再生利用，</w:t>
      </w:r>
      <w:proofErr w:type="gramStart"/>
      <w:r w:rsidR="0017356C">
        <w:rPr>
          <w:rFonts w:ascii="Times New Roman" w:eastAsia="標楷體" w:hAnsi="Times New Roman" w:hint="eastAsia"/>
          <w:i/>
          <w:sz w:val="28"/>
          <w:szCs w:val="28"/>
        </w:rPr>
        <w:t>管末處理</w:t>
      </w:r>
      <w:proofErr w:type="gramEnd"/>
      <w:r w:rsidR="0017356C">
        <w:rPr>
          <w:rFonts w:ascii="Times New Roman" w:eastAsia="標楷體" w:hAnsi="Times New Roman" w:hint="eastAsia"/>
          <w:i/>
          <w:sz w:val="28"/>
          <w:szCs w:val="28"/>
        </w:rPr>
        <w:t>創造附加價值</w:t>
      </w:r>
    </w:p>
    <w:p w:rsidR="0017356C" w:rsidRDefault="0017356C" w:rsidP="004D0339">
      <w:pPr>
        <w:snapToGrid w:val="0"/>
        <w:spacing w:beforeLines="50" w:before="180" w:line="360" w:lineRule="auto"/>
        <w:ind w:left="2" w:hanging="2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E1265" w:rsidRPr="009901CF" w:rsidRDefault="00FE1265" w:rsidP="004D0339">
      <w:pPr>
        <w:snapToGrid w:val="0"/>
        <w:spacing w:beforeLines="50" w:before="180" w:line="360" w:lineRule="auto"/>
        <w:ind w:left="2" w:hanging="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901CF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1E1B1E" w:rsidRPr="009901CF" w:rsidRDefault="001E1B1E" w:rsidP="00AC5B88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901CF">
        <w:rPr>
          <w:rFonts w:ascii="Times New Roman" w:eastAsia="標楷體" w:hAnsi="Times New Roman" w:hint="eastAsia"/>
          <w:sz w:val="28"/>
          <w:szCs w:val="28"/>
        </w:rPr>
        <w:t>宏遠於</w:t>
      </w:r>
      <w:r w:rsidR="00175116">
        <w:rPr>
          <w:rFonts w:ascii="Times New Roman" w:eastAsia="標楷體" w:hAnsi="Times New Roman" w:hint="eastAsia"/>
          <w:sz w:val="28"/>
          <w:szCs w:val="28"/>
        </w:rPr>
        <w:t>1988</w:t>
      </w:r>
      <w:r w:rsidRPr="009901CF">
        <w:rPr>
          <w:rFonts w:ascii="Times New Roman" w:eastAsia="標楷體" w:hAnsi="Times New Roman" w:hint="eastAsia"/>
          <w:sz w:val="28"/>
          <w:szCs w:val="28"/>
        </w:rPr>
        <w:t>年成立，從紗、布、染整至後加工，係以創新和永續聞名國際的智慧紡織廠。</w:t>
      </w: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宏遠具垂直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整合一貫廠的優勢，從研發、原料、製程到產品，以符合顧客需求為職志，致力開發對人類及生態無害的紡織品，推崇「衣的安全」。</w:t>
      </w:r>
    </w:p>
    <w:p w:rsidR="001E1B1E" w:rsidRPr="009901CF" w:rsidRDefault="001E1B1E" w:rsidP="00AC5B88">
      <w:pPr>
        <w:autoSpaceDE w:val="0"/>
        <w:autoSpaceDN w:val="0"/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901CF">
        <w:rPr>
          <w:rFonts w:ascii="Times New Roman" w:eastAsia="標楷體" w:hAnsi="Times New Roman" w:hint="eastAsia"/>
          <w:sz w:val="28"/>
          <w:szCs w:val="28"/>
        </w:rPr>
        <w:t>宏遠的主要產品為假</w:t>
      </w: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撚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紗，以及融合機能性的運動、戶外和時尚的生態創新布料。為保持創新領先，宏遠率先國內紡織業者於</w:t>
      </w:r>
      <w:r w:rsidR="00175116">
        <w:rPr>
          <w:rFonts w:ascii="Times New Roman" w:eastAsia="標楷體" w:hAnsi="Times New Roman" w:hint="eastAsia"/>
          <w:sz w:val="28"/>
          <w:szCs w:val="28"/>
        </w:rPr>
        <w:t>2003</w:t>
      </w:r>
      <w:r w:rsidRPr="009901CF">
        <w:rPr>
          <w:rFonts w:ascii="Times New Roman" w:eastAsia="標楷體" w:hAnsi="Times New Roman" w:hint="eastAsia"/>
          <w:sz w:val="28"/>
          <w:szCs w:val="28"/>
        </w:rPr>
        <w:t>年創立國家級研發中心「尖端技術研究所」，由「物理紡織」轉型為「化學紡織」，並每年投資</w:t>
      </w:r>
      <w:r w:rsidRPr="009901CF">
        <w:rPr>
          <w:rFonts w:ascii="Times New Roman" w:eastAsia="標楷體" w:hAnsi="Times New Roman" w:hint="eastAsia"/>
          <w:sz w:val="28"/>
          <w:szCs w:val="28"/>
        </w:rPr>
        <w:t>3%</w:t>
      </w:r>
      <w:r w:rsidRPr="009901CF">
        <w:rPr>
          <w:rFonts w:ascii="Times New Roman" w:eastAsia="標楷體" w:hAnsi="Times New Roman" w:hint="eastAsia"/>
          <w:sz w:val="28"/>
          <w:szCs w:val="28"/>
        </w:rPr>
        <w:t>的營業額於研發。</w:t>
      </w:r>
      <w:r w:rsidR="00175116">
        <w:rPr>
          <w:rFonts w:ascii="Times New Roman" w:eastAsia="標楷體" w:hAnsi="Times New Roman" w:hint="eastAsia"/>
          <w:sz w:val="28"/>
          <w:szCs w:val="28"/>
        </w:rPr>
        <w:t>2004</w:t>
      </w:r>
      <w:r w:rsidRPr="009901CF">
        <w:rPr>
          <w:rFonts w:ascii="Times New Roman" w:eastAsia="標楷體" w:hAnsi="Times New Roman" w:hint="eastAsia"/>
          <w:sz w:val="28"/>
          <w:szCs w:val="28"/>
        </w:rPr>
        <w:t>年，宏遠陸續增設</w:t>
      </w: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製膜機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、貼合機、塗</w:t>
      </w: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佈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機，以及印花機，投入新材料領域；</w:t>
      </w:r>
      <w:r w:rsidR="00175116">
        <w:rPr>
          <w:rFonts w:ascii="Times New Roman" w:eastAsia="標楷體" w:hAnsi="Times New Roman" w:hint="eastAsia"/>
          <w:sz w:val="28"/>
          <w:szCs w:val="28"/>
        </w:rPr>
        <w:t>2014</w:t>
      </w:r>
      <w:r w:rsidRPr="009901CF">
        <w:rPr>
          <w:rFonts w:ascii="Times New Roman" w:eastAsia="標楷體" w:hAnsi="Times New Roman" w:hint="eastAsia"/>
          <w:sz w:val="28"/>
          <w:szCs w:val="28"/>
        </w:rPr>
        <w:t>年起，擴廠投資針織布品，成為</w:t>
      </w: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針平兩取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的一貫化專業廠，提供整合性服務。</w:t>
      </w:r>
    </w:p>
    <w:p w:rsidR="001E1B1E" w:rsidRPr="009901CF" w:rsidRDefault="001E1B1E" w:rsidP="00AC5B88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proofErr w:type="gramStart"/>
      <w:r w:rsidRPr="009901CF">
        <w:rPr>
          <w:rFonts w:ascii="Times New Roman" w:eastAsia="標楷體" w:hAnsi="Times New Roman" w:hint="eastAsia"/>
          <w:sz w:val="28"/>
          <w:szCs w:val="28"/>
        </w:rPr>
        <w:t>宏遠以台灣</w:t>
      </w:r>
      <w:proofErr w:type="gramEnd"/>
      <w:r w:rsidRPr="009901CF">
        <w:rPr>
          <w:rFonts w:ascii="Times New Roman" w:eastAsia="標楷體" w:hAnsi="Times New Roman" w:hint="eastAsia"/>
          <w:sz w:val="28"/>
          <w:szCs w:val="28"/>
        </w:rPr>
        <w:t>為全球運籌中心，總公司及生產基地設立於台南，另在中國上海及泰國拉加布里設廠，全球共設有</w:t>
      </w:r>
      <w:r w:rsidR="00175116">
        <w:rPr>
          <w:rFonts w:ascii="Times New Roman" w:eastAsia="標楷體" w:hAnsi="Times New Roman" w:hint="eastAsia"/>
          <w:sz w:val="28"/>
          <w:szCs w:val="28"/>
        </w:rPr>
        <w:t>10</w:t>
      </w:r>
      <w:r w:rsidRPr="009901CF">
        <w:rPr>
          <w:rFonts w:ascii="Times New Roman" w:eastAsia="標楷體" w:hAnsi="Times New Roman" w:hint="eastAsia"/>
          <w:sz w:val="28"/>
          <w:szCs w:val="28"/>
        </w:rPr>
        <w:t>個行銷據點。此佈局成為宏遠競爭優勢，將服務版圖橫跨美洲、歐洲、亞洲等地。三個工廠接近成衣供應鏈，有利客戶在成本交期的調度需求，也符合低碳運輸的考量。透過接近客戶的全球行銷據點，密集直接拜訪顧客，及參加各</w:t>
      </w:r>
      <w:r w:rsidRPr="009901CF">
        <w:rPr>
          <w:rFonts w:ascii="Times New Roman" w:eastAsia="標楷體" w:hAnsi="Times New Roman" w:hint="eastAsia"/>
          <w:sz w:val="28"/>
          <w:szCs w:val="28"/>
        </w:rPr>
        <w:lastRenderedPageBreak/>
        <w:t>地區重要展會，形成綿密服務與行銷網，將事業版圖推向全球。</w:t>
      </w:r>
    </w:p>
    <w:p w:rsidR="001E1B1E" w:rsidRPr="009901CF" w:rsidRDefault="001E1B1E" w:rsidP="00AC5B88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主要產品與製造能力：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長短</w:t>
      </w:r>
      <w:proofErr w:type="gramStart"/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纖</w:t>
      </w:r>
      <w:proofErr w:type="gramEnd"/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織物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梭織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/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針織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加工紗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特殊原材料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複合功能膜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特殊染整後加工製程</w:t>
      </w:r>
    </w:p>
    <w:p w:rsidR="001E1B1E" w:rsidRPr="009901CF" w:rsidRDefault="001E1B1E" w:rsidP="009901CF">
      <w:pPr>
        <w:autoSpaceDE w:val="0"/>
        <w:autoSpaceDN w:val="0"/>
        <w:snapToGrid w:val="0"/>
        <w:spacing w:line="360" w:lineRule="auto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塗</w:t>
      </w:r>
      <w:proofErr w:type="gramStart"/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佈</w:t>
      </w:r>
      <w:proofErr w:type="gramEnd"/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和貼合</w:t>
      </w:r>
    </w:p>
    <w:p w:rsidR="001E1B1E" w:rsidRPr="009901CF" w:rsidRDefault="001E1B1E" w:rsidP="009901CF">
      <w:pPr>
        <w:autoSpaceDE w:val="0"/>
        <w:autoSpaceDN w:val="0"/>
        <w:snapToGrid w:val="0"/>
        <w:spacing w:before="50" w:line="360" w:lineRule="auto"/>
        <w:jc w:val="both"/>
        <w:rPr>
          <w:rFonts w:ascii="標楷體" w:eastAsia="標楷體" w:hAnsiTheme="minorHAnsi" w:cs="標楷體"/>
          <w:kern w:val="0"/>
          <w:sz w:val="28"/>
          <w:szCs w:val="28"/>
        </w:rPr>
      </w:pPr>
      <w:r w:rsidRPr="009901CF">
        <w:rPr>
          <w:rFonts w:ascii="Wingdings" w:eastAsia="標楷體" w:hAnsi="Wingdings" w:cs="Wingdings"/>
          <w:kern w:val="0"/>
          <w:sz w:val="28"/>
          <w:szCs w:val="28"/>
        </w:rPr>
        <w:t></w:t>
      </w:r>
      <w:r w:rsidRPr="009901CF">
        <w:rPr>
          <w:rFonts w:ascii="Wingdings" w:eastAsia="標楷體" w:hAnsi="Wingdings" w:cs="Wingdings"/>
          <w:kern w:val="0"/>
          <w:sz w:val="28"/>
          <w:szCs w:val="28"/>
        </w:rPr>
        <w:t></w:t>
      </w:r>
      <w:r w:rsidRPr="009901CF">
        <w:rPr>
          <w:rFonts w:ascii="標楷體" w:eastAsia="標楷體" w:hAnsiTheme="minorHAnsi" w:cs="標楷體" w:hint="eastAsia"/>
          <w:kern w:val="0"/>
          <w:sz w:val="28"/>
          <w:szCs w:val="28"/>
        </w:rPr>
        <w:t>成衣</w:t>
      </w:r>
    </w:p>
    <w:p w:rsidR="00FE1265" w:rsidRPr="009901CF" w:rsidRDefault="00FE1265" w:rsidP="009901CF">
      <w:pPr>
        <w:snapToGrid w:val="0"/>
        <w:spacing w:before="5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901CF">
        <w:rPr>
          <w:rFonts w:ascii="Times New Roman" w:eastAsia="標楷體" w:hAnsi="Times New Roman" w:hint="eastAsia"/>
          <w:b/>
          <w:sz w:val="28"/>
          <w:szCs w:val="28"/>
        </w:rPr>
        <w:t>案例描述</w:t>
      </w:r>
    </w:p>
    <w:p w:rsidR="00C22A5A" w:rsidRPr="009901CF" w:rsidRDefault="00C22A5A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Times New Roman" w:eastAsia="標楷體" w:hAnsi="Times New Roman"/>
          <w:kern w:val="0"/>
          <w:sz w:val="28"/>
          <w:szCs w:val="28"/>
        </w:rPr>
        <w:t>Upcycle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（向上循環再利用）廢棄物管理與資源再利用</w:t>
      </w:r>
    </w:p>
    <w:p w:rsidR="00C22A5A" w:rsidRPr="009901CF" w:rsidRDefault="00175116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2008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年起，台灣廠全廠廢棄物不再往外清運，</w:t>
      </w:r>
      <w:r>
        <w:rPr>
          <w:rFonts w:ascii="Times New Roman" w:eastAsia="標楷體" w:hAnsi="Times New Roman"/>
          <w:kern w:val="0"/>
          <w:sz w:val="28"/>
          <w:szCs w:val="28"/>
        </w:rPr>
        <w:t>2020</w:t>
      </w:r>
      <w:r w:rsidR="00AC5B88">
        <w:rPr>
          <w:rFonts w:ascii="Times New Roman" w:eastAsia="標楷體" w:hAnsi="Times New Roman"/>
          <w:kern w:val="0"/>
          <w:sz w:val="28"/>
          <w:szCs w:val="28"/>
        </w:rPr>
        <w:t>年的「零排放」是宏遠全球三廠的下一個目標。</w:t>
      </w:r>
      <w:r w:rsidR="00AC5B88">
        <w:rPr>
          <w:rFonts w:ascii="Times New Roman" w:eastAsia="標楷體" w:hAnsi="Times New Roman" w:hint="eastAsia"/>
          <w:kern w:val="0"/>
          <w:sz w:val="28"/>
          <w:szCs w:val="28"/>
        </w:rPr>
        <w:t>宏遠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在廢棄物管理</w:t>
      </w:r>
      <w:proofErr w:type="gramStart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秉持著</w:t>
      </w:r>
      <w:proofErr w:type="gramEnd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「從搖籃到搖籃」、「廢棄物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=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食物」的概念，以</w:t>
      </w:r>
      <w:r>
        <w:rPr>
          <w:rFonts w:ascii="Times New Roman" w:eastAsia="標楷體" w:hAnsi="Times New Roman"/>
          <w:kern w:val="0"/>
          <w:sz w:val="28"/>
          <w:szCs w:val="28"/>
        </w:rPr>
        <w:t>7R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循環資源再生原則，持續推動廢棄物再利用。從源頭管理實施垃圾分類、減量、循環再生利用，</w:t>
      </w:r>
      <w:proofErr w:type="gramStart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管末處理</w:t>
      </w:r>
      <w:proofErr w:type="gramEnd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創造附加價值。</w:t>
      </w:r>
      <w:r>
        <w:rPr>
          <w:rFonts w:ascii="Times New Roman" w:eastAsia="標楷體" w:hAnsi="Times New Roman"/>
          <w:kern w:val="0"/>
          <w:sz w:val="28"/>
          <w:szCs w:val="28"/>
        </w:rPr>
        <w:t>2014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年，對所有產生污泥的企業來說，是一個大挑戰的年度，不僅污泥處理費大漲，甚至面臨有錢也不一定有地方可處理的窘境。於</w:t>
      </w:r>
      <w:r>
        <w:rPr>
          <w:rFonts w:ascii="Times New Roman" w:eastAsia="標楷體" w:hAnsi="Times New Roman"/>
          <w:kern w:val="0"/>
          <w:sz w:val="28"/>
          <w:szCs w:val="28"/>
        </w:rPr>
        <w:t>2014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年起，宏遠運用簡單、便利、低成本概念，積極設置完成利用太陽能烘乾污泥系統，有效處理廢水調勻</w:t>
      </w:r>
      <w:proofErr w:type="gramStart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池清淤所</w:t>
      </w:r>
      <w:proofErr w:type="gramEnd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產生約</w:t>
      </w:r>
      <w:proofErr w:type="gramStart"/>
      <w:r>
        <w:rPr>
          <w:rFonts w:ascii="Times New Roman" w:eastAsia="標楷體" w:hAnsi="Times New Roman"/>
          <w:kern w:val="0"/>
          <w:sz w:val="28"/>
          <w:szCs w:val="28"/>
        </w:rPr>
        <w:t>400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噸底泥</w:t>
      </w:r>
      <w:proofErr w:type="gramEnd"/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，更顯宏遠核心價值正直、利他、感恩；向善、向上、向前，好事自然會發生。</w:t>
      </w:r>
    </w:p>
    <w:p w:rsidR="00C22A5A" w:rsidRPr="009901CF" w:rsidRDefault="00C22A5A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Times New Roman" w:eastAsia="標楷體" w:hAnsi="Times New Roman"/>
          <w:kern w:val="0"/>
          <w:sz w:val="28"/>
          <w:szCs w:val="28"/>
        </w:rPr>
        <w:t>宏遠生產的環保磚不僅「物美價廉」，品質更是優良，深獲顧客喜愛，其產品之</w:t>
      </w:r>
      <w:proofErr w:type="gramStart"/>
      <w:r w:rsidRPr="009901CF">
        <w:rPr>
          <w:rFonts w:ascii="Times New Roman" w:eastAsia="標楷體" w:hAnsi="Times New Roman"/>
          <w:kern w:val="0"/>
          <w:sz w:val="28"/>
          <w:szCs w:val="28"/>
        </w:rPr>
        <w:t>一</w:t>
      </w:r>
      <w:proofErr w:type="gramEnd"/>
      <w:r w:rsidRPr="009901CF">
        <w:rPr>
          <w:rFonts w:ascii="Times New Roman" w:eastAsia="標楷體" w:hAnsi="Times New Roman"/>
          <w:kern w:val="0"/>
          <w:sz w:val="28"/>
          <w:szCs w:val="28"/>
        </w:rPr>
        <w:t>空心磚除已打入水利會的公共工程市場外，更有海外訂單持續增加中；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2015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年更進階申請低碳建材認證。</w:t>
      </w:r>
    </w:p>
    <w:p w:rsidR="00C22A5A" w:rsidRPr="009901CF" w:rsidRDefault="00C22A5A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Times New Roman" w:eastAsia="標楷體" w:hAnsi="Times New Roman"/>
          <w:kern w:val="0"/>
          <w:sz w:val="28"/>
          <w:szCs w:val="28"/>
        </w:rPr>
        <w:t>於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2014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年所積極規劃化學品空桶供應鏈整合計畫，從源頭管理，有系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lastRenderedPageBreak/>
        <w:t>統性的減量回收再利用，同時達到降低成本、</w:t>
      </w:r>
      <w:proofErr w:type="gramStart"/>
      <w:r w:rsidRPr="009901CF">
        <w:rPr>
          <w:rFonts w:ascii="Times New Roman" w:eastAsia="標楷體" w:hAnsi="Times New Roman"/>
          <w:kern w:val="0"/>
          <w:sz w:val="28"/>
          <w:szCs w:val="28"/>
        </w:rPr>
        <w:t>節能省耗</w:t>
      </w:r>
      <w:proofErr w:type="gramEnd"/>
      <w:r w:rsidRPr="009901CF">
        <w:rPr>
          <w:rFonts w:ascii="Times New Roman" w:eastAsia="標楷體" w:hAnsi="Times New Roman"/>
          <w:kern w:val="0"/>
          <w:sz w:val="28"/>
          <w:szCs w:val="28"/>
        </w:rPr>
        <w:t>，已達到創造六方皆贏的綜效，逐步達成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2020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年零廢棄的目標。在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2014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年宏遠資源回收的比例已高達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94%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，為產業界積極學習之標竿。</w:t>
      </w:r>
    </w:p>
    <w:p w:rsidR="00C22A5A" w:rsidRPr="009901CF" w:rsidRDefault="00C22A5A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Times New Roman" w:eastAsia="標楷體" w:hAnsi="Times New Roman"/>
          <w:kern w:val="0"/>
          <w:sz w:val="28"/>
          <w:szCs w:val="28"/>
        </w:rPr>
        <w:t>越來越多企業面臨人權、童工、勞安、環境污染、反貪腐、消費者保護等問題的挑戰，許多國際品牌企業均積極推動供應鏈社會責任稽核。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2011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年，由國際性服裝及鞋類主要品牌和零售商組成的團體做出共同承諾：引領全行業在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2020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年實現有害化學物質零排放的目標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(ZDHC)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。宏遠在</w:t>
      </w:r>
      <w:r w:rsidR="00175116">
        <w:rPr>
          <w:rFonts w:ascii="Times New Roman" w:eastAsia="標楷體" w:hAnsi="Times New Roman"/>
          <w:kern w:val="0"/>
          <w:sz w:val="28"/>
          <w:szCs w:val="28"/>
        </w:rPr>
        <w:t>2007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年建立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 xml:space="preserve">ESM </w:t>
      </w:r>
      <w:r w:rsidRPr="009901CF">
        <w:rPr>
          <w:rFonts w:ascii="Times New Roman" w:eastAsia="標楷體" w:hAnsi="Times New Roman"/>
          <w:kern w:val="0"/>
          <w:sz w:val="28"/>
          <w:szCs w:val="28"/>
        </w:rPr>
        <w:t>模式時，已一步一步走在零廢棄目標道路上。</w:t>
      </w:r>
    </w:p>
    <w:p w:rsidR="00D45BB4" w:rsidRPr="009901CF" w:rsidRDefault="00175116" w:rsidP="009901CF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2014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年，宏遠在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 xml:space="preserve">ZDHC </w:t>
      </w:r>
      <w:r w:rsidR="00CC6410" w:rsidRPr="009901CF">
        <w:rPr>
          <w:rFonts w:ascii="Times New Roman" w:eastAsia="標楷體" w:hAnsi="Times New Roman"/>
          <w:kern w:val="0"/>
          <w:sz w:val="28"/>
          <w:szCs w:val="28"/>
        </w:rPr>
        <w:t>目標上，</w:t>
      </w:r>
      <w:r w:rsidR="00CC6410" w:rsidRPr="009901CF">
        <w:rPr>
          <w:rFonts w:ascii="Times New Roman" w:eastAsia="標楷體" w:hAnsi="Times New Roman" w:hint="eastAsia"/>
          <w:kern w:val="0"/>
          <w:sz w:val="28"/>
          <w:szCs w:val="28"/>
        </w:rPr>
        <w:t>宏遠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遵循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RSL(Restricted Substances List)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以及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MRSL(Manufacturing Restricted Substance List)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規範。宏遠定期針對</w:t>
      </w:r>
      <w:r>
        <w:rPr>
          <w:rFonts w:ascii="Times New Roman" w:eastAsia="標楷體" w:hAnsi="Times New Roman"/>
          <w:kern w:val="0"/>
          <w:sz w:val="28"/>
          <w:szCs w:val="28"/>
        </w:rPr>
        <w:t>ZDHC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所提出的目標進行評估；</w:t>
      </w:r>
      <w:r>
        <w:rPr>
          <w:rFonts w:ascii="Times New Roman" w:eastAsia="標楷體" w:hAnsi="Times New Roman"/>
          <w:kern w:val="0"/>
          <w:sz w:val="28"/>
          <w:szCs w:val="28"/>
        </w:rPr>
        <w:t>2015</w:t>
      </w:r>
      <w:r w:rsidR="00CC6410" w:rsidRPr="009901CF">
        <w:rPr>
          <w:rFonts w:ascii="Times New Roman" w:eastAsia="標楷體" w:hAnsi="Times New Roman"/>
          <w:kern w:val="0"/>
          <w:sz w:val="28"/>
          <w:szCs w:val="28"/>
        </w:rPr>
        <w:t>年，</w:t>
      </w:r>
      <w:r w:rsidR="00CC6410" w:rsidRPr="009901CF">
        <w:rPr>
          <w:rFonts w:ascii="Times New Roman" w:eastAsia="標楷體" w:hAnsi="Times New Roman" w:hint="eastAsia"/>
          <w:kern w:val="0"/>
          <w:sz w:val="28"/>
          <w:szCs w:val="28"/>
        </w:rPr>
        <w:t>宏遠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會擴大</w:t>
      </w:r>
      <w:r>
        <w:rPr>
          <w:rFonts w:ascii="Times New Roman" w:eastAsia="標楷體" w:hAnsi="Times New Roman"/>
          <w:kern w:val="0"/>
          <w:sz w:val="28"/>
          <w:szCs w:val="28"/>
        </w:rPr>
        <w:t>ZDHC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培訓和教育訓練。為建立化學藥品評估審核機制，要求供應廠商主動揭露未含在</w:t>
      </w:r>
      <w:r>
        <w:rPr>
          <w:rFonts w:ascii="Times New Roman" w:eastAsia="標楷體" w:hAnsi="Times New Roman"/>
          <w:kern w:val="0"/>
          <w:sz w:val="28"/>
          <w:szCs w:val="28"/>
        </w:rPr>
        <w:t>MRSL</w:t>
      </w:r>
      <w:r w:rsidR="00C22A5A" w:rsidRPr="009901CF">
        <w:rPr>
          <w:rFonts w:ascii="Times New Roman" w:eastAsia="標楷體" w:hAnsi="Times New Roman"/>
          <w:kern w:val="0"/>
          <w:sz w:val="28"/>
          <w:szCs w:val="28"/>
        </w:rPr>
        <w:t>之有害物質等。</w:t>
      </w:r>
    </w:p>
    <w:p w:rsidR="00C22A5A" w:rsidRPr="00AC5B88" w:rsidRDefault="009901CF" w:rsidP="00AC5B88">
      <w:pPr>
        <w:autoSpaceDE w:val="0"/>
        <w:autoSpaceDN w:val="0"/>
        <w:snapToGrid w:val="0"/>
        <w:spacing w:line="360" w:lineRule="auto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 w:rsidRPr="009901CF">
        <w:rPr>
          <w:rFonts w:ascii="標楷體" w:eastAsia="標楷體" w:hAnsi="Wingdings 2" w:cs="標楷體"/>
          <w:noProof/>
          <w:kern w:val="0"/>
          <w:sz w:val="28"/>
          <w:szCs w:val="28"/>
        </w:rPr>
        <w:drawing>
          <wp:inline distT="0" distB="0" distL="0" distR="0" wp14:anchorId="0139B7C9" wp14:editId="1E4C4C39">
            <wp:extent cx="5013060" cy="32289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宏遠2020零廢棄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185" cy="323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A5A" w:rsidRPr="00AC5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8A" w:rsidRDefault="0007278A" w:rsidP="00285B33">
      <w:r>
        <w:separator/>
      </w:r>
    </w:p>
  </w:endnote>
  <w:endnote w:type="continuationSeparator" w:id="0">
    <w:p w:rsidR="0007278A" w:rsidRDefault="0007278A" w:rsidP="0028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8A" w:rsidRDefault="0007278A" w:rsidP="00285B33">
      <w:r>
        <w:separator/>
      </w:r>
    </w:p>
  </w:footnote>
  <w:footnote w:type="continuationSeparator" w:id="0">
    <w:p w:rsidR="0007278A" w:rsidRDefault="0007278A" w:rsidP="0028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5"/>
    <w:rsid w:val="0007278A"/>
    <w:rsid w:val="0017356C"/>
    <w:rsid w:val="00175116"/>
    <w:rsid w:val="001E1B1E"/>
    <w:rsid w:val="00285B33"/>
    <w:rsid w:val="002C6A16"/>
    <w:rsid w:val="003B209C"/>
    <w:rsid w:val="003B4B61"/>
    <w:rsid w:val="004B618F"/>
    <w:rsid w:val="004D0339"/>
    <w:rsid w:val="005633D2"/>
    <w:rsid w:val="0067406E"/>
    <w:rsid w:val="007B25ED"/>
    <w:rsid w:val="008B0F1F"/>
    <w:rsid w:val="009901CF"/>
    <w:rsid w:val="00AC5B88"/>
    <w:rsid w:val="00AF74BB"/>
    <w:rsid w:val="00C22A5A"/>
    <w:rsid w:val="00CA630E"/>
    <w:rsid w:val="00CC6410"/>
    <w:rsid w:val="00EA2AB6"/>
    <w:rsid w:val="00EC4A53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B3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B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14</cp:revision>
  <dcterms:created xsi:type="dcterms:W3CDTF">2015-12-24T03:15:00Z</dcterms:created>
  <dcterms:modified xsi:type="dcterms:W3CDTF">2015-12-25T07:41:00Z</dcterms:modified>
</cp:coreProperties>
</file>