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F8B77" w14:textId="5A8A0080" w:rsidR="00902AD8" w:rsidRDefault="00F24DA6" w:rsidP="00FC0C94">
      <w:pPr>
        <w:jc w:val="center"/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32"/>
          <w:szCs w:val="32"/>
        </w:rPr>
        <w:t>東元電機董事的企業社會責任職責</w:t>
      </w:r>
    </w:p>
    <w:p w14:paraId="6D9BEEBB" w14:textId="4BC939FE" w:rsidR="00FC0C94" w:rsidRDefault="00FC0C94" w:rsidP="00FC0C94">
      <w:pPr>
        <w:wordWrap w:val="0"/>
        <w:jc w:val="right"/>
        <w:rPr>
          <w:rFonts w:ascii="Times New Roman" w:eastAsia="標楷體" w:hAnsi="Times New Roman" w:cs="Times New Roman"/>
          <w:sz w:val="28"/>
          <w:szCs w:val="28"/>
        </w:rPr>
      </w:pPr>
      <w:r w:rsidRPr="00FC0C94">
        <w:rPr>
          <w:rFonts w:ascii="Times New Roman" w:eastAsia="標楷體" w:hAnsi="Times New Roman" w:cs="Times New Roman" w:hint="eastAsia"/>
          <w:sz w:val="28"/>
          <w:szCs w:val="28"/>
        </w:rPr>
        <w:t>第</w:t>
      </w:r>
      <w:r w:rsidR="00D03F15">
        <w:rPr>
          <w:rFonts w:ascii="Times New Roman" w:eastAsia="標楷體" w:hAnsi="Times New Roman" w:cs="Times New Roman" w:hint="eastAsia"/>
          <w:sz w:val="28"/>
          <w:szCs w:val="28"/>
        </w:rPr>
        <w:t>七</w:t>
      </w:r>
      <w:r w:rsidRPr="00FC0C94">
        <w:rPr>
          <w:rFonts w:ascii="Times New Roman" w:eastAsia="標楷體" w:hAnsi="Times New Roman" w:cs="Times New Roman" w:hint="eastAsia"/>
          <w:sz w:val="28"/>
          <w:szCs w:val="28"/>
        </w:rPr>
        <w:t>條</w:t>
      </w:r>
      <w:r w:rsidRPr="00FC0C94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FC0C94">
        <w:rPr>
          <w:rFonts w:ascii="Times New Roman" w:eastAsia="標楷體" w:hAnsi="Times New Roman" w:cs="Times New Roman" w:hint="eastAsia"/>
          <w:sz w:val="28"/>
          <w:szCs w:val="28"/>
        </w:rPr>
        <w:t>等級：</w:t>
      </w:r>
      <w:r w:rsidR="00D32BE0">
        <w:rPr>
          <w:rFonts w:ascii="Times New Roman" w:eastAsia="標楷體" w:hAnsi="Times New Roman" w:cs="Times New Roman" w:hint="eastAsia"/>
          <w:sz w:val="28"/>
          <w:szCs w:val="28"/>
        </w:rPr>
        <w:t>初級</w:t>
      </w:r>
    </w:p>
    <w:p w14:paraId="76129496" w14:textId="31C3D0BE" w:rsidR="00FC0C94" w:rsidRDefault="00FC0C94" w:rsidP="00FC0C94">
      <w:pPr>
        <w:jc w:val="right"/>
        <w:rPr>
          <w:rFonts w:ascii="Times New Roman" w:eastAsia="標楷體" w:hAnsi="Times New Roman" w:cs="Times New Roman"/>
          <w:szCs w:val="24"/>
        </w:rPr>
      </w:pPr>
      <w:r w:rsidRPr="00FC0C94">
        <w:rPr>
          <w:rFonts w:ascii="Times New Roman" w:eastAsia="標楷體" w:hAnsi="Times New Roman" w:cs="Times New Roman" w:hint="eastAsia"/>
          <w:szCs w:val="24"/>
        </w:rPr>
        <w:t>資料來源：</w:t>
      </w:r>
      <w:r w:rsidRPr="00FC0C94">
        <w:rPr>
          <w:rFonts w:ascii="Times New Roman" w:eastAsia="標楷體" w:hAnsi="Times New Roman" w:cs="Times New Roman" w:hint="eastAsia"/>
          <w:szCs w:val="24"/>
        </w:rPr>
        <w:t>2019</w:t>
      </w:r>
      <w:r w:rsidRPr="00FC0C94">
        <w:rPr>
          <w:rFonts w:ascii="Times New Roman" w:eastAsia="標楷體" w:hAnsi="Times New Roman" w:cs="Times New Roman" w:hint="eastAsia"/>
          <w:szCs w:val="24"/>
        </w:rPr>
        <w:t>年</w:t>
      </w:r>
      <w:r w:rsidR="00D32BE0">
        <w:rPr>
          <w:rFonts w:ascii="Times New Roman" w:eastAsia="標楷體" w:hAnsi="Times New Roman" w:cs="Times New Roman" w:hint="eastAsia"/>
          <w:szCs w:val="24"/>
        </w:rPr>
        <w:t>東元電機</w:t>
      </w:r>
      <w:r w:rsidRPr="00FC0C94">
        <w:rPr>
          <w:rFonts w:ascii="Times New Roman" w:eastAsia="標楷體" w:hAnsi="Times New Roman" w:cs="Times New Roman" w:hint="eastAsia"/>
          <w:szCs w:val="24"/>
        </w:rPr>
        <w:t>企業社會責任報告書</w:t>
      </w:r>
    </w:p>
    <w:p w14:paraId="730ED783" w14:textId="53374223" w:rsidR="00FC0C94" w:rsidRDefault="00FC0C94" w:rsidP="00FC0C94">
      <w:pPr>
        <w:rPr>
          <w:rFonts w:ascii="Times New Roman" w:eastAsia="標楷體" w:hAnsi="Times New Roman" w:cs="Times New Roman"/>
          <w:sz w:val="28"/>
          <w:szCs w:val="28"/>
        </w:rPr>
      </w:pPr>
    </w:p>
    <w:p w14:paraId="09F12DE8" w14:textId="19F29E38" w:rsidR="00604712" w:rsidRPr="00604712" w:rsidRDefault="00473402" w:rsidP="00604712">
      <w:pPr>
        <w:spacing w:line="480" w:lineRule="exact"/>
        <w:rPr>
          <w:rFonts w:ascii="Times New Roman" w:eastAsia="標楷體" w:hAnsi="Times New Roman" w:cs="Times New Roman"/>
          <w:i/>
          <w:kern w:val="0"/>
          <w:sz w:val="28"/>
          <w:szCs w:val="26"/>
        </w:rPr>
      </w:pPr>
      <w:r>
        <w:rPr>
          <w:rFonts w:ascii="Times New Roman" w:eastAsia="標楷體" w:hAnsi="Times New Roman" w:cs="Times New Roman" w:hint="eastAsia"/>
          <w:i/>
          <w:kern w:val="0"/>
          <w:sz w:val="28"/>
          <w:szCs w:val="26"/>
        </w:rPr>
        <w:t>東元電機董事會須負責制定公司企業社會責任及永續發展策略，並由部分董事擔任</w:t>
      </w:r>
      <w:r w:rsidRPr="00473402">
        <w:rPr>
          <w:rFonts w:ascii="Times New Roman" w:eastAsia="標楷體" w:hAnsi="Times New Roman" w:cs="Times New Roman" w:hint="eastAsia"/>
          <w:i/>
          <w:iCs/>
          <w:sz w:val="28"/>
          <w:szCs w:val="28"/>
        </w:rPr>
        <w:t>「公司治理及永續委員會」</w:t>
      </w:r>
      <w:r>
        <w:rPr>
          <w:rFonts w:ascii="Times New Roman" w:eastAsia="標楷體" w:hAnsi="Times New Roman" w:cs="Times New Roman" w:hint="eastAsia"/>
          <w:i/>
          <w:kern w:val="0"/>
          <w:sz w:val="28"/>
          <w:szCs w:val="26"/>
        </w:rPr>
        <w:t>委員</w:t>
      </w:r>
    </w:p>
    <w:p w14:paraId="7725EE74" w14:textId="77777777" w:rsidR="00604712" w:rsidRPr="00FC0C94" w:rsidRDefault="00604712" w:rsidP="00FC0C94">
      <w:pPr>
        <w:rPr>
          <w:rFonts w:ascii="Times New Roman" w:eastAsia="標楷體" w:hAnsi="Times New Roman" w:cs="Times New Roman"/>
          <w:sz w:val="28"/>
          <w:szCs w:val="28"/>
        </w:rPr>
      </w:pPr>
    </w:p>
    <w:p w14:paraId="23E76B37" w14:textId="37A1FF79" w:rsidR="00FC0C94" w:rsidRDefault="00FC0C94" w:rsidP="00353F0C">
      <w:pPr>
        <w:snapToGrid w:val="0"/>
        <w:spacing w:beforeLines="50" w:before="180" w:line="360" w:lineRule="auto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FC0C94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企業概述</w:t>
      </w:r>
    </w:p>
    <w:p w14:paraId="5B4B8CA9" w14:textId="326C0AA0" w:rsidR="00FC0C94" w:rsidRPr="00D32BE0" w:rsidRDefault="00D32BE0" w:rsidP="00353F0C">
      <w:pPr>
        <w:snapToGrid w:val="0"/>
        <w:spacing w:beforeLines="50" w:before="180" w:line="360" w:lineRule="auto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D32BE0">
        <w:rPr>
          <w:rFonts w:ascii="Times New Roman" w:eastAsia="標楷體" w:hAnsi="Times New Roman" w:cs="Times New Roman" w:hint="eastAsia"/>
          <w:sz w:val="28"/>
          <w:szCs w:val="28"/>
        </w:rPr>
        <w:t>東元電機創立於西元</w:t>
      </w:r>
      <w:r w:rsidRPr="00D32BE0">
        <w:rPr>
          <w:rFonts w:ascii="Times New Roman" w:eastAsia="標楷體" w:hAnsi="Times New Roman" w:cs="Times New Roman" w:hint="eastAsia"/>
          <w:sz w:val="28"/>
          <w:szCs w:val="28"/>
        </w:rPr>
        <w:t>1956</w:t>
      </w:r>
      <w:r w:rsidRPr="00D32BE0">
        <w:rPr>
          <w:rFonts w:ascii="Times New Roman" w:eastAsia="標楷體" w:hAnsi="Times New Roman" w:cs="Times New Roman" w:hint="eastAsia"/>
          <w:sz w:val="28"/>
          <w:szCs w:val="28"/>
        </w:rPr>
        <w:t>年，初期從事馬達生產，至今東元集團已跨入重電、家電、資訊、通訊、電子關鍵零組件基礎工程建設、金融投資及餐飲、服務等多面向的發展領域，更積極參與國家重大工程建設，目前事業版圖橫跨全球五大洲四十餘國、百餘城市。</w:t>
      </w:r>
    </w:p>
    <w:p w14:paraId="7C60264D" w14:textId="77777777" w:rsidR="00FC0C94" w:rsidRPr="00FC0C94" w:rsidRDefault="00FC0C94" w:rsidP="00353F0C">
      <w:pPr>
        <w:snapToGrid w:val="0"/>
        <w:spacing w:beforeLines="50" w:before="180" w:line="360" w:lineRule="auto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4FC01CC4" w14:textId="6BB1CC8D" w:rsidR="00FC0C94" w:rsidRDefault="00FC0C94" w:rsidP="00353F0C">
      <w:pPr>
        <w:snapToGrid w:val="0"/>
        <w:spacing w:beforeLines="50" w:before="180" w:line="360" w:lineRule="auto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FC0C94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案例描述</w:t>
      </w:r>
    </w:p>
    <w:p w14:paraId="7E6B29D9" w14:textId="3EA1A481" w:rsidR="00D32BE0" w:rsidRDefault="00D32BE0" w:rsidP="00485D2D">
      <w:pPr>
        <w:snapToGrid w:val="0"/>
        <w:spacing w:beforeLines="50" w:before="180" w:line="360" w:lineRule="auto"/>
        <w:jc w:val="both"/>
        <w:rPr>
          <w:rFonts w:ascii="Times New Roman" w:eastAsia="標楷體" w:hAnsi="Times New Roman" w:cs="Times New Roman" w:hint="eastAsia"/>
          <w:sz w:val="28"/>
          <w:szCs w:val="28"/>
        </w:rPr>
      </w:pPr>
      <w:r w:rsidRPr="00D32BE0">
        <w:rPr>
          <w:rFonts w:ascii="Times New Roman" w:eastAsia="標楷體" w:hAnsi="Times New Roman" w:cs="Times New Roman" w:hint="eastAsia"/>
          <w:sz w:val="28"/>
          <w:szCs w:val="28"/>
        </w:rPr>
        <w:t>東元電機董事會為公司最高治理機構，董事會具有高階管理者的選任與提名之職責，並負責制訂公司企業社會責任、企業公民及永續發展策略。董事會下設立審計委員會、薪資報酬委員會及公司治理及永續委員會三個功能性委員會，藉以協助董事會履行其監督職責。各委員會之組織章程皆經董事會核准，且定期向董事會報告其活動與決議。</w:t>
      </w:r>
    </w:p>
    <w:p w14:paraId="31285F54" w14:textId="02F366D1" w:rsidR="00D32BE0" w:rsidRPr="00D32BE0" w:rsidRDefault="00D32BE0" w:rsidP="00485D2D">
      <w:pPr>
        <w:snapToGrid w:val="0"/>
        <w:spacing w:beforeLines="50" w:before="180" w:line="360" w:lineRule="auto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東元電機</w:t>
      </w:r>
      <w:r w:rsidRPr="00D32BE0">
        <w:rPr>
          <w:rFonts w:ascii="Times New Roman" w:eastAsia="標楷體" w:hAnsi="Times New Roman" w:cs="Times New Roman" w:hint="eastAsia"/>
          <w:sz w:val="28"/>
          <w:szCs w:val="28"/>
        </w:rPr>
        <w:t>為建立良好之治理制度、健全及強化管理機能並致力於企業社會責任及永續經營之落實，於</w:t>
      </w:r>
      <w:r w:rsidRPr="00D32BE0">
        <w:rPr>
          <w:rFonts w:ascii="Times New Roman" w:eastAsia="標楷體" w:hAnsi="Times New Roman" w:cs="Times New Roman" w:hint="eastAsia"/>
          <w:sz w:val="28"/>
          <w:szCs w:val="28"/>
        </w:rPr>
        <w:t>2018</w:t>
      </w:r>
      <w:r w:rsidRPr="00D32BE0">
        <w:rPr>
          <w:rFonts w:ascii="Times New Roman" w:eastAsia="標楷體" w:hAnsi="Times New Roman" w:cs="Times New Roman" w:hint="eastAsia"/>
          <w:sz w:val="28"/>
          <w:szCs w:val="28"/>
        </w:rPr>
        <w:t>年設立「公司治理及永續委員會」。委員會成員由三名以上董事組成之，其中應有半數以上為獨立董事參與，並由委員互選一名獨立董事擔任召集人及會議主席。公司治理及永續委員會議運作方式依「公司治理及永續委員會組織規程」</w:t>
      </w:r>
      <w:r w:rsidRPr="00D32BE0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辦理，</w:t>
      </w:r>
      <w:r w:rsidRPr="00D32BE0">
        <w:rPr>
          <w:rFonts w:ascii="Times New Roman" w:eastAsia="標楷體" w:hAnsi="Times New Roman" w:cs="Times New Roman" w:hint="eastAsia"/>
          <w:sz w:val="28"/>
          <w:szCs w:val="28"/>
        </w:rPr>
        <w:t>2019</w:t>
      </w:r>
      <w:r w:rsidRPr="00D32BE0">
        <w:rPr>
          <w:rFonts w:ascii="Times New Roman" w:eastAsia="標楷體" w:hAnsi="Times New Roman" w:cs="Times New Roman" w:hint="eastAsia"/>
          <w:sz w:val="28"/>
          <w:szCs w:val="28"/>
        </w:rPr>
        <w:t>年度共召開</w:t>
      </w:r>
      <w:r w:rsidRPr="00D32BE0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Pr="00D32BE0">
        <w:rPr>
          <w:rFonts w:ascii="Times New Roman" w:eastAsia="標楷體" w:hAnsi="Times New Roman" w:cs="Times New Roman" w:hint="eastAsia"/>
          <w:sz w:val="28"/>
          <w:szCs w:val="28"/>
        </w:rPr>
        <w:t>次會議，全體委員平均實際出席率達</w:t>
      </w:r>
      <w:r w:rsidRPr="00D32BE0">
        <w:rPr>
          <w:rFonts w:ascii="Times New Roman" w:eastAsia="標楷體" w:hAnsi="Times New Roman" w:cs="Times New Roman" w:hint="eastAsia"/>
          <w:sz w:val="28"/>
          <w:szCs w:val="28"/>
        </w:rPr>
        <w:t>100%</w:t>
      </w:r>
      <w:r w:rsidRPr="00D32BE0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sectPr w:rsidR="00D32BE0" w:rsidRPr="00D32BE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4BC2AD" w14:textId="77777777" w:rsidR="00FC0C94" w:rsidRDefault="00FC0C94" w:rsidP="00FC0C94">
      <w:r>
        <w:separator/>
      </w:r>
    </w:p>
  </w:endnote>
  <w:endnote w:type="continuationSeparator" w:id="0">
    <w:p w14:paraId="782F2E0A" w14:textId="77777777" w:rsidR="00FC0C94" w:rsidRDefault="00FC0C94" w:rsidP="00FC0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13B04F" w14:textId="77777777" w:rsidR="00FC0C94" w:rsidRDefault="00FC0C94" w:rsidP="00FC0C94">
      <w:r>
        <w:separator/>
      </w:r>
    </w:p>
  </w:footnote>
  <w:footnote w:type="continuationSeparator" w:id="0">
    <w:p w14:paraId="45007A6C" w14:textId="77777777" w:rsidR="00FC0C94" w:rsidRDefault="00FC0C94" w:rsidP="00FC0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776ED"/>
    <w:multiLevelType w:val="hybridMultilevel"/>
    <w:tmpl w:val="6D68BB2A"/>
    <w:lvl w:ilvl="0" w:tplc="39B08C84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95E"/>
    <w:rsid w:val="00032B7D"/>
    <w:rsid w:val="0005595E"/>
    <w:rsid w:val="00160278"/>
    <w:rsid w:val="002F2311"/>
    <w:rsid w:val="0033715C"/>
    <w:rsid w:val="00353F0C"/>
    <w:rsid w:val="004224AF"/>
    <w:rsid w:val="00434931"/>
    <w:rsid w:val="00473402"/>
    <w:rsid w:val="00485D2D"/>
    <w:rsid w:val="00595762"/>
    <w:rsid w:val="00604712"/>
    <w:rsid w:val="00664CF2"/>
    <w:rsid w:val="00745A7C"/>
    <w:rsid w:val="007B6AC0"/>
    <w:rsid w:val="00832331"/>
    <w:rsid w:val="00902AD8"/>
    <w:rsid w:val="00912F48"/>
    <w:rsid w:val="00950113"/>
    <w:rsid w:val="009E4759"/>
    <w:rsid w:val="00A232C8"/>
    <w:rsid w:val="00AC5C91"/>
    <w:rsid w:val="00D03F15"/>
    <w:rsid w:val="00D26D55"/>
    <w:rsid w:val="00D32BE0"/>
    <w:rsid w:val="00D63D35"/>
    <w:rsid w:val="00E61E11"/>
    <w:rsid w:val="00F24DA6"/>
    <w:rsid w:val="00FC0C94"/>
    <w:rsid w:val="00FE01D1"/>
    <w:rsid w:val="00FF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7F6B49"/>
  <w15:chartTrackingRefBased/>
  <w15:docId w15:val="{2193D49D-1CBD-4D8F-8E47-8C78C00F3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樣式"/>
    <w:basedOn w:val="a"/>
    <w:link w:val="a4"/>
    <w:qFormat/>
    <w:rsid w:val="00745A7C"/>
    <w:pPr>
      <w:spacing w:line="480" w:lineRule="exact"/>
      <w:jc w:val="both"/>
    </w:pPr>
    <w:rPr>
      <w:rFonts w:ascii="Times New Roman" w:eastAsia="微軟正黑體" w:hAnsi="Times New Roman"/>
    </w:rPr>
  </w:style>
  <w:style w:type="character" w:customStyle="1" w:styleId="a4">
    <w:name w:val="標準樣式 字元"/>
    <w:basedOn w:val="a0"/>
    <w:link w:val="a3"/>
    <w:rsid w:val="00745A7C"/>
    <w:rPr>
      <w:rFonts w:ascii="Times New Roman" w:eastAsia="微軟正黑體" w:hAnsi="Times New Roman"/>
    </w:rPr>
  </w:style>
  <w:style w:type="paragraph" w:styleId="a5">
    <w:name w:val="header"/>
    <w:basedOn w:val="a"/>
    <w:link w:val="a6"/>
    <w:uiPriority w:val="99"/>
    <w:unhideWhenUsed/>
    <w:rsid w:val="00FC0C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C0C9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C0C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C0C94"/>
    <w:rPr>
      <w:sz w:val="20"/>
      <w:szCs w:val="20"/>
    </w:rPr>
  </w:style>
  <w:style w:type="paragraph" w:styleId="a9">
    <w:name w:val="List Paragraph"/>
    <w:basedOn w:val="a"/>
    <w:uiPriority w:val="34"/>
    <w:qFormat/>
    <w:rsid w:val="00FC0C9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Everett Cheng</dc:creator>
  <cp:keywords/>
  <dc:description/>
  <cp:lastModifiedBy>Ryan</cp:lastModifiedBy>
  <cp:revision>23</cp:revision>
  <dcterms:created xsi:type="dcterms:W3CDTF">2021-01-14T06:04:00Z</dcterms:created>
  <dcterms:modified xsi:type="dcterms:W3CDTF">2021-01-21T03:06:00Z</dcterms:modified>
</cp:coreProperties>
</file>