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21BB" w14:textId="1CF814A9" w:rsidR="008D1DBF" w:rsidRPr="003948DA" w:rsidRDefault="008321ED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永光化學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F445DE" w:rsidRPr="00F445DE">
        <w:rPr>
          <w:rFonts w:ascii="Times New Roman" w:eastAsia="標楷體" w:hAnsi="Times New Roman" w:cs="Times New Roman" w:hint="eastAsia"/>
          <w:sz w:val="32"/>
          <w:szCs w:val="32"/>
        </w:rPr>
        <w:t>環境</w:t>
      </w:r>
      <w:r w:rsidR="00F445DE">
        <w:rPr>
          <w:rFonts w:ascii="Times New Roman" w:eastAsia="標楷體" w:hAnsi="Times New Roman" w:cs="Times New Roman" w:hint="eastAsia"/>
          <w:sz w:val="32"/>
          <w:szCs w:val="32"/>
        </w:rPr>
        <w:t>管理</w:t>
      </w:r>
      <w:r w:rsidR="00774299">
        <w:rPr>
          <w:rFonts w:ascii="Times New Roman" w:eastAsia="標楷體" w:hAnsi="Times New Roman" w:cs="Times New Roman" w:hint="eastAsia"/>
          <w:sz w:val="32"/>
          <w:szCs w:val="32"/>
        </w:rPr>
        <w:t>政策及策略</w:t>
      </w:r>
    </w:p>
    <w:p w14:paraId="5CC0D5A7" w14:textId="320532F7" w:rsidR="003948DA" w:rsidRPr="003948DA" w:rsidRDefault="00E136C8" w:rsidP="000F10C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113199" w:rsidRPr="003948DA">
        <w:rPr>
          <w:rFonts w:ascii="Times New Roman" w:eastAsia="標楷體" w:hAnsi="Times New Roman" w:hint="eastAsia"/>
          <w:sz w:val="28"/>
          <w:szCs w:val="28"/>
        </w:rPr>
        <w:t>十</w:t>
      </w:r>
      <w:r w:rsidR="00774299">
        <w:rPr>
          <w:rFonts w:ascii="Times New Roman" w:eastAsia="標楷體" w:hAnsi="Times New Roman" w:hint="eastAsia"/>
          <w:sz w:val="28"/>
          <w:szCs w:val="28"/>
        </w:rPr>
        <w:t>一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774299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6CD155E3" w14:textId="1FBAD57A" w:rsidR="003948DA" w:rsidRDefault="000C014F" w:rsidP="00593C9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6C21BC">
        <w:rPr>
          <w:rFonts w:ascii="Times New Roman" w:eastAsia="標楷體" w:hAnsi="Times New Roman" w:hint="eastAsia"/>
        </w:rPr>
        <w:t>8</w:t>
      </w:r>
      <w:r w:rsidR="00DA0BD0" w:rsidRPr="003948DA">
        <w:rPr>
          <w:rFonts w:ascii="Times New Roman" w:eastAsia="標楷體" w:hAnsi="Times New Roman" w:hint="eastAsia"/>
        </w:rPr>
        <w:t>年</w:t>
      </w:r>
      <w:r w:rsidR="00593C9F">
        <w:rPr>
          <w:rFonts w:ascii="Times New Roman" w:eastAsia="標楷體" w:hAnsi="Times New Roman" w:hint="eastAsia"/>
        </w:rPr>
        <w:t>永光化學</w:t>
      </w:r>
      <w:r w:rsidRPr="003948DA">
        <w:rPr>
          <w:rFonts w:ascii="Times New Roman" w:eastAsia="標楷體" w:hAnsi="Times New Roman"/>
        </w:rPr>
        <w:t>企業社會責任報告書</w:t>
      </w:r>
    </w:p>
    <w:p w14:paraId="35D8C6B9" w14:textId="77777777" w:rsidR="005764A1" w:rsidRPr="005764A1" w:rsidRDefault="005764A1" w:rsidP="005764A1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i/>
          <w:sz w:val="28"/>
        </w:rPr>
      </w:pPr>
    </w:p>
    <w:p w14:paraId="08B20A09" w14:textId="6EB009B4" w:rsidR="005764A1" w:rsidRDefault="00593C9F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  <w:r w:rsidRPr="00024604">
        <w:rPr>
          <w:rFonts w:ascii="Times New Roman" w:eastAsia="標楷體" w:hAnsi="Times New Roman" w:hint="eastAsia"/>
          <w:i/>
          <w:sz w:val="28"/>
        </w:rPr>
        <w:t>永光化學</w:t>
      </w:r>
      <w:r w:rsidR="00774299" w:rsidRPr="00774299">
        <w:rPr>
          <w:rFonts w:ascii="Times New Roman" w:eastAsia="標楷體" w:hAnsi="Times New Roman" w:hint="eastAsia"/>
          <w:i/>
          <w:sz w:val="28"/>
        </w:rPr>
        <w:t>深知地球資源有限及永續發展的重要，訂定環境政策</w:t>
      </w:r>
      <w:r w:rsidR="00774299">
        <w:rPr>
          <w:rFonts w:ascii="Times New Roman" w:eastAsia="標楷體" w:hAnsi="Times New Roman" w:hint="eastAsia"/>
          <w:i/>
          <w:sz w:val="28"/>
        </w:rPr>
        <w:t>及策略</w:t>
      </w:r>
    </w:p>
    <w:p w14:paraId="72713766" w14:textId="77777777" w:rsidR="00774299" w:rsidRPr="003948DA" w:rsidRDefault="00774299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</w:p>
    <w:p w14:paraId="3137BFFB" w14:textId="77777777"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2CCC950" w14:textId="77777777" w:rsidR="003948DA" w:rsidRDefault="00593C9F" w:rsidP="00593C9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永光化學創立於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1972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，秉持「追求進步創新，發揚人性光輝，增進人類福祉」的經營理念，以「正派經營，愛心管理」為文化核心，以永續經營為使命，致力研發、生產對人類有正面價值的高科技化學品，與顧客共創價值，以成為對人類有貢獻的高科技化學企業集團。永光化學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1988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年股票上市，其後積極挑戰高科技，逐步從傳統染料公司蛻變成為擁有色料化學、特用化學、碳粉、電子化學、醫藥化學等五大事業的「高科技化學企業集團」。</w:t>
      </w:r>
    </w:p>
    <w:p w14:paraId="4553E6B1" w14:textId="77777777" w:rsidR="00433398" w:rsidRDefault="00433398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3EC5EBF8" w14:textId="77777777" w:rsidR="008D1DBF" w:rsidRPr="003948DA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14:paraId="772D9F70" w14:textId="59CB13C2" w:rsidR="00F445DE" w:rsidRPr="00F445DE" w:rsidRDefault="00F445DE" w:rsidP="007D54B4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永光化學深知地球資源有限及永續發展的重要，為此訂定環境政策：「珍惜地球資源，遵守環保規定」，並採取以下策略：</w:t>
      </w:r>
    </w:p>
    <w:p w14:paraId="2C4A89CB" w14:textId="77777777" w:rsidR="00F445DE" w:rsidRPr="00F445DE" w:rsidRDefault="00F445DE" w:rsidP="007D54B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1.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實施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ISO 14001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環境管理系統。</w:t>
      </w:r>
    </w:p>
    <w:p w14:paraId="4294FF32" w14:textId="77777777" w:rsidR="00F445DE" w:rsidRPr="00F445DE" w:rsidRDefault="00F445DE" w:rsidP="007D54B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2.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實施教育訓練，提升全員環保意識與能力。</w:t>
      </w:r>
    </w:p>
    <w:p w14:paraId="690F01D2" w14:textId="77777777" w:rsidR="00F445DE" w:rsidRPr="00F445DE" w:rsidRDefault="00F445DE" w:rsidP="007D54B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3.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持續改善製程，提高資源生產力。</w:t>
      </w:r>
    </w:p>
    <w:p w14:paraId="7FC5BB43" w14:textId="77777777" w:rsidR="00F445DE" w:rsidRPr="00F445DE" w:rsidRDefault="00F445DE" w:rsidP="007D54B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4.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推動工業減廢，落實污染預防工作。</w:t>
      </w:r>
    </w:p>
    <w:p w14:paraId="5FAE01B5" w14:textId="77777777" w:rsidR="00F445DE" w:rsidRPr="00F445DE" w:rsidRDefault="00F445DE" w:rsidP="007D54B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5.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研發環保技術，提升污染處理效能。</w:t>
      </w:r>
    </w:p>
    <w:p w14:paraId="3896D96B" w14:textId="512FE9EB" w:rsidR="00F445DE" w:rsidRPr="00F445DE" w:rsidRDefault="00F445DE" w:rsidP="007D54B4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永光化學設立</w:t>
      </w:r>
      <w:proofErr w:type="gramStart"/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安衛處</w:t>
      </w:r>
      <w:proofErr w:type="gramEnd"/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，作為環安衛風險管理之幕僚單位，負責公司有關生產製造風險、環安衛有關事務之監督管理。各廠區也均設有環保專責單位，負責空污、水污、廢棄物、毒化物等相關環保業務之推動執行，並採取以下措施：</w:t>
      </w:r>
    </w:p>
    <w:p w14:paraId="6FB28B7D" w14:textId="362DC20D" w:rsidR="00F445DE" w:rsidRPr="00F445DE" w:rsidRDefault="00F445DE" w:rsidP="007D54B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1.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訂定環境、安衛目標</w:t>
      </w:r>
      <w:proofErr w:type="gramStart"/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標</w:t>
      </w:r>
      <w:proofErr w:type="gramEnd"/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的與方案管理，定期掌握各項指標執行情形及檢討目標達成進度，提</w:t>
      </w:r>
      <w:bookmarkStart w:id="0" w:name="_GoBack"/>
      <w:bookmarkEnd w:id="0"/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升員工參與感。</w:t>
      </w:r>
    </w:p>
    <w:p w14:paraId="61642B93" w14:textId="147A32DC" w:rsidR="00F445DE" w:rsidRPr="00F445DE" w:rsidRDefault="00F445DE" w:rsidP="007D54B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2.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對於廠址所在地之空氣、廢棄物、廢水等環境議題都非常關切，並以「零污染」作為持續改善之目標。</w:t>
      </w:r>
    </w:p>
    <w:p w14:paraId="5AE8948C" w14:textId="77777777" w:rsidR="00F445DE" w:rsidRPr="00F445DE" w:rsidRDefault="00F445DE" w:rsidP="007D54B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3.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舉辦或參與各項地方環境保護活動，彰顯企業對環境友善之理念。</w:t>
      </w:r>
    </w:p>
    <w:p w14:paraId="40CCCF8B" w14:textId="2EFDD600" w:rsidR="00F445DE" w:rsidRDefault="00F445DE" w:rsidP="007D54B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4.</w:t>
      </w:r>
      <w:r w:rsidRPr="00F445D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對外界所關心的環保議題，透過本報告書之發佈，對外進行說明執行情形，並委託公正之專業機構進行認證。</w:t>
      </w:r>
    </w:p>
    <w:p w14:paraId="6BA40BBE" w14:textId="36D8541B" w:rsidR="006C21BC" w:rsidRPr="003948DA" w:rsidRDefault="006C21BC" w:rsidP="006C21BC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color w:val="151515"/>
          <w:w w:val="109"/>
          <w:sz w:val="28"/>
          <w:szCs w:val="28"/>
        </w:rPr>
      </w:pPr>
    </w:p>
    <w:sectPr w:rsidR="006C21BC" w:rsidRPr="003948D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1B75" w14:textId="77777777" w:rsidR="00F61AB4" w:rsidRDefault="00F61AB4" w:rsidP="00256F30">
      <w:r>
        <w:separator/>
      </w:r>
    </w:p>
  </w:endnote>
  <w:endnote w:type="continuationSeparator" w:id="0">
    <w:p w14:paraId="281B22A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EC6C" w14:textId="77777777" w:rsidR="00F61AB4" w:rsidRDefault="00F61AB4" w:rsidP="00256F30">
      <w:r>
        <w:separator/>
      </w:r>
    </w:p>
  </w:footnote>
  <w:footnote w:type="continuationSeparator" w:id="0">
    <w:p w14:paraId="225E480C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4604"/>
    <w:rsid w:val="00025903"/>
    <w:rsid w:val="00033EA8"/>
    <w:rsid w:val="00036E08"/>
    <w:rsid w:val="00064667"/>
    <w:rsid w:val="000755BC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6E7B"/>
    <w:rsid w:val="000D7475"/>
    <w:rsid w:val="000E3427"/>
    <w:rsid w:val="000E3F46"/>
    <w:rsid w:val="000F10CA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27C8D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2CD7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3A3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33398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679FC"/>
    <w:rsid w:val="00573627"/>
    <w:rsid w:val="0057608A"/>
    <w:rsid w:val="005764A1"/>
    <w:rsid w:val="0058663A"/>
    <w:rsid w:val="00593C9F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21BC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299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4B4"/>
    <w:rsid w:val="007D5632"/>
    <w:rsid w:val="007E411B"/>
    <w:rsid w:val="007E5AEC"/>
    <w:rsid w:val="00806A26"/>
    <w:rsid w:val="00812E2F"/>
    <w:rsid w:val="008148BE"/>
    <w:rsid w:val="00827A71"/>
    <w:rsid w:val="008321ED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AF1943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C1AC4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251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5DE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3CED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74BF1FA9"/>
  <w15:docId w15:val="{7EB222EE-48E6-4E24-8134-48AFDBE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D2F8-AA40-479E-8720-D2AFD8A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2020-01-06T06:54:00Z</dcterms:created>
  <dcterms:modified xsi:type="dcterms:W3CDTF">2020-01-09T02:30:00Z</dcterms:modified>
</cp:coreProperties>
</file>