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3B6B" w14:textId="5937273B"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EA7BF7">
        <w:rPr>
          <w:rFonts w:ascii="Times New Roman" w:eastAsia="標楷體" w:hAnsi="Times New Roman" w:hint="eastAsia"/>
          <w:sz w:val="32"/>
          <w:szCs w:val="28"/>
        </w:rPr>
        <w:t>廢水管理</w:t>
      </w:r>
    </w:p>
    <w:p w14:paraId="3F502B33" w14:textId="7709731B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1150A7">
        <w:rPr>
          <w:rFonts w:ascii="Times New Roman" w:eastAsia="標楷體" w:hAnsi="Times New Roman" w:hint="eastAsia"/>
          <w:sz w:val="28"/>
          <w:szCs w:val="28"/>
        </w:rPr>
        <w:t>十</w:t>
      </w:r>
      <w:r w:rsidR="006D6789">
        <w:rPr>
          <w:rFonts w:ascii="Times New Roman" w:eastAsia="標楷體" w:hAnsi="Times New Roman" w:hint="eastAsia"/>
          <w:sz w:val="28"/>
          <w:szCs w:val="28"/>
        </w:rPr>
        <w:t>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60512D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01960744" w14:textId="3E2BEB81" w:rsidR="00FE54FA" w:rsidRPr="001F41EB" w:rsidRDefault="000C014F" w:rsidP="008B6FE1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sz w:val="28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BC145E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14:paraId="73A176F8" w14:textId="77777777" w:rsidR="00D00B61" w:rsidRDefault="00D00B61" w:rsidP="008B6FE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145DFBF0" w14:textId="38544800" w:rsidR="005C2E0F" w:rsidRDefault="005C2E0F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i/>
          <w:kern w:val="0"/>
          <w:sz w:val="28"/>
          <w:szCs w:val="28"/>
        </w:rPr>
        <w:t>泰山企業</w:t>
      </w:r>
      <w:r w:rsidR="0060512D" w:rsidRPr="0060512D">
        <w:rPr>
          <w:rFonts w:ascii="Times New Roman" w:eastAsia="標楷體" w:hAnsi="Times New Roman" w:hint="eastAsia"/>
          <w:i/>
          <w:kern w:val="0"/>
          <w:sz w:val="28"/>
          <w:szCs w:val="28"/>
        </w:rPr>
        <w:t>恪守基本法規做為生產的最低安全標準，並設專人隨時查閱更新法規項目</w:t>
      </w:r>
      <w:r w:rsidR="0060512D">
        <w:rPr>
          <w:rFonts w:ascii="Times New Roman" w:eastAsia="標楷體" w:hAnsi="Times New Roman" w:hint="eastAsia"/>
          <w:i/>
          <w:kern w:val="0"/>
          <w:sz w:val="28"/>
          <w:szCs w:val="28"/>
        </w:rPr>
        <w:t>，並揭露當年度之狀況</w:t>
      </w:r>
    </w:p>
    <w:p w14:paraId="7496DE28" w14:textId="77777777" w:rsidR="00D00B61" w:rsidRPr="001F41EB" w:rsidRDefault="00D00B61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  <w:szCs w:val="26"/>
        </w:rPr>
      </w:pPr>
    </w:p>
    <w:p w14:paraId="5AD598AB" w14:textId="77777777" w:rsidR="00C27C75" w:rsidRPr="007F7E79" w:rsidRDefault="00C27C75" w:rsidP="001F41E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F4EC6F0" w14:textId="77777777" w:rsidR="00D92855" w:rsidRPr="00F178A8" w:rsidRDefault="00D92855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178A8">
        <w:rPr>
          <w:rFonts w:ascii="Times New Roman" w:eastAsia="標楷體" w:hAnsi="Times New Roman"/>
          <w:sz w:val="28"/>
          <w:szCs w:val="28"/>
        </w:rPr>
        <w:t>泰山企業成立於</w:t>
      </w:r>
      <w:r w:rsidRPr="00F178A8">
        <w:rPr>
          <w:rFonts w:ascii="Times New Roman" w:eastAsia="標楷體" w:hAnsi="Times New Roman"/>
          <w:sz w:val="28"/>
          <w:szCs w:val="28"/>
        </w:rPr>
        <w:t>1950</w:t>
      </w:r>
      <w:r w:rsidRPr="00F178A8">
        <w:rPr>
          <w:rFonts w:ascii="Times New Roman" w:eastAsia="標楷體" w:hAnsi="Times New Roman"/>
          <w:sz w:val="28"/>
          <w:szCs w:val="28"/>
        </w:rPr>
        <w:t>年</w:t>
      </w:r>
      <w:r w:rsidRPr="00F178A8">
        <w:rPr>
          <w:rFonts w:ascii="Times New Roman" w:eastAsia="標楷體" w:hAnsi="Times New Roman"/>
          <w:sz w:val="28"/>
          <w:szCs w:val="28"/>
        </w:rPr>
        <w:t>10</w:t>
      </w:r>
      <w:r w:rsidRPr="00F178A8">
        <w:rPr>
          <w:rFonts w:ascii="Times New Roman" w:eastAsia="標楷體" w:hAnsi="Times New Roman"/>
          <w:sz w:val="28"/>
          <w:szCs w:val="28"/>
        </w:rPr>
        <w:t>月</w:t>
      </w:r>
      <w:r w:rsidRPr="00F178A8">
        <w:rPr>
          <w:rFonts w:ascii="Times New Roman" w:eastAsia="標楷體" w:hAnsi="Times New Roman"/>
          <w:sz w:val="28"/>
          <w:szCs w:val="28"/>
        </w:rPr>
        <w:t>26</w:t>
      </w:r>
      <w:r w:rsidRPr="00F178A8">
        <w:rPr>
          <w:rFonts w:ascii="Times New Roman" w:eastAsia="標楷體" w:hAnsi="Times New Roman"/>
          <w:sz w:val="28"/>
          <w:szCs w:val="28"/>
        </w:rPr>
        <w:t>日，由詹玉柱四兄弟在員林設立</w:t>
      </w:r>
      <w:proofErr w:type="gramStart"/>
      <w:r w:rsidRPr="00F178A8">
        <w:rPr>
          <w:rFonts w:ascii="Times New Roman" w:eastAsia="標楷體" w:hAnsi="Times New Roman"/>
          <w:sz w:val="28"/>
          <w:szCs w:val="28"/>
        </w:rPr>
        <w:t>益裕製油</w:t>
      </w:r>
      <w:proofErr w:type="gramEnd"/>
      <w:r w:rsidRPr="00F178A8">
        <w:rPr>
          <w:rFonts w:ascii="Times New Roman" w:eastAsia="標楷體" w:hAnsi="Times New Roman"/>
          <w:sz w:val="28"/>
          <w:szCs w:val="28"/>
        </w:rPr>
        <w:t>廠開始，發展成專業食品廠，已傳承三代經營。泰山早期靠著生產沙拉油、畜養飼料及外銷罐頭獲利，</w:t>
      </w:r>
      <w:r w:rsidRPr="00F178A8">
        <w:rPr>
          <w:rFonts w:ascii="Times New Roman" w:eastAsia="標楷體" w:hAnsi="Times New Roman"/>
          <w:sz w:val="28"/>
          <w:szCs w:val="28"/>
        </w:rPr>
        <w:t>1973</w:t>
      </w:r>
      <w:r w:rsidRPr="00F178A8">
        <w:rPr>
          <w:rFonts w:ascii="Times New Roman" w:eastAsia="標楷體" w:hAnsi="Times New Roman"/>
          <w:sz w:val="28"/>
          <w:szCs w:val="28"/>
        </w:rPr>
        <w:t>年泰山油脂廠與食品廠在田中動土建廠，奠定了泰山壯大的基礎。</w:t>
      </w:r>
      <w:r w:rsidRPr="00F178A8">
        <w:rPr>
          <w:rFonts w:ascii="Times New Roman" w:eastAsia="標楷體" w:hAnsi="Times New Roman"/>
          <w:sz w:val="28"/>
          <w:szCs w:val="28"/>
        </w:rPr>
        <w:t>1984</w:t>
      </w:r>
      <w:r w:rsidRPr="00F178A8">
        <w:rPr>
          <w:rFonts w:ascii="Times New Roman" w:eastAsia="標楷體" w:hAnsi="Times New Roman"/>
          <w:sz w:val="28"/>
          <w:szCs w:val="28"/>
        </w:rPr>
        <w:t>年起，泰山企業根基以「傳統美食現代化」策略切入內銷市場，成功推出仙草蜜、八寶粥等罐裝甜品，站穩民生消費食品市場一席之地，並於</w:t>
      </w:r>
      <w:r w:rsidRPr="00F178A8">
        <w:rPr>
          <w:rFonts w:ascii="Times New Roman" w:eastAsia="標楷體" w:hAnsi="Times New Roman"/>
          <w:sz w:val="28"/>
          <w:szCs w:val="28"/>
        </w:rPr>
        <w:t>1989</w:t>
      </w:r>
      <w:r w:rsidRPr="00F178A8">
        <w:rPr>
          <w:rFonts w:ascii="Times New Roman" w:eastAsia="標楷體" w:hAnsi="Times New Roman"/>
          <w:sz w:val="28"/>
          <w:szCs w:val="28"/>
        </w:rPr>
        <w:t>股票上市。</w:t>
      </w:r>
    </w:p>
    <w:p w14:paraId="1C32D7D5" w14:textId="77777777" w:rsidR="00E95D09" w:rsidRDefault="00D92855" w:rsidP="008B6FE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  <w:r w:rsidR="004526F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658EB668" w14:textId="77777777" w:rsidR="008D1DBF" w:rsidRPr="000C014F" w:rsidRDefault="008D1DBF" w:rsidP="001F41E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643CB26" w14:textId="514BCE3A" w:rsidR="00495CD7" w:rsidRPr="00495CD7" w:rsidRDefault="00495CD7" w:rsidP="00495CD7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泰山企業以食品製造業為主，廠區並未設置於國家級或國際級保護區域，取水以向政府申請授權之合法使用地下水。廠區的廢水特性為</w:t>
      </w:r>
      <w:proofErr w:type="gramStart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有機性含糖</w:t>
      </w:r>
      <w:proofErr w:type="gramEnd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廢水、油脂及懸浮固體為主，並無法在食品廠內使用回收，以符合食品安全要求，並為使廢水符合國家放流水標準，委託專業環保公司定期檢測廢水，並且遵照環保廢水處理標準，程序如下：從緩</w:t>
      </w:r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衝池→過濾→調整池→初</w:t>
      </w:r>
      <w:proofErr w:type="gramStart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沉</w:t>
      </w:r>
      <w:proofErr w:type="gramEnd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池→抽水井→緩衝池→</w:t>
      </w:r>
      <w:proofErr w:type="gramStart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厭氧池→活菌</w:t>
      </w:r>
      <w:proofErr w:type="gramEnd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汙泥池→終</w:t>
      </w:r>
      <w:proofErr w:type="gramStart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沉</w:t>
      </w:r>
      <w:proofErr w:type="gramEnd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池→管制排放管道。所有廢水均經過安全處理後才流向排放口排放，若有汙泥需要清運，</w:t>
      </w:r>
      <w:proofErr w:type="gramStart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均以</w:t>
      </w:r>
      <w:bookmarkStart w:id="0" w:name="_GoBack"/>
      <w:bookmarkEnd w:id="0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廢棄物清運單申請</w:t>
      </w:r>
      <w:proofErr w:type="gramEnd"/>
      <w:r w:rsidRPr="00495CD7">
        <w:rPr>
          <w:rFonts w:ascii="Times New Roman" w:eastAsia="標楷體" w:hAnsi="Times New Roman" w:hint="eastAsia"/>
          <w:kern w:val="0"/>
          <w:sz w:val="28"/>
          <w:szCs w:val="28"/>
        </w:rPr>
        <w:t>登錄後，依廢棄物管理原則運出處理。</w:t>
      </w:r>
    </w:p>
    <w:p w14:paraId="2EF48B8D" w14:textId="6FE051D5" w:rsidR="003960C9" w:rsidRDefault="00BC145E" w:rsidP="00BC145E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2018</w:t>
      </w: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年食品廠與北斗牧場的廢水排放</w:t>
      </w: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COD</w:t>
      </w: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BOD</w:t>
      </w:r>
      <w:r w:rsidRPr="00BC145E">
        <w:rPr>
          <w:rFonts w:ascii="Times New Roman" w:eastAsia="標楷體" w:hAnsi="Times New Roman" w:hint="eastAsia"/>
          <w:kern w:val="0"/>
          <w:sz w:val="28"/>
          <w:szCs w:val="28"/>
        </w:rPr>
        <w:t>皆符合政府排放量標準，監測中若有異常升高趨勢，列入管理範圍。</w:t>
      </w:r>
    </w:p>
    <w:p w14:paraId="3C0CB8B9" w14:textId="781C87C9" w:rsidR="00BC145E" w:rsidRPr="00BC145E" w:rsidRDefault="00495CD7" w:rsidP="00E836A9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79921CBB" wp14:editId="70C6863A">
            <wp:extent cx="5274310" cy="417766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45E" w:rsidRPr="00BC145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E0C0" w14:textId="77777777" w:rsidR="00F61AB4" w:rsidRDefault="00F61AB4" w:rsidP="00256F30">
      <w:r>
        <w:separator/>
      </w:r>
    </w:p>
  </w:endnote>
  <w:endnote w:type="continuationSeparator" w:id="0">
    <w:p w14:paraId="13AF339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9788" w14:textId="77777777" w:rsidR="00F61AB4" w:rsidRDefault="00F61AB4" w:rsidP="00256F30">
      <w:r>
        <w:separator/>
      </w:r>
    </w:p>
  </w:footnote>
  <w:footnote w:type="continuationSeparator" w:id="0">
    <w:p w14:paraId="7B102474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5114"/>
    <w:rsid w:val="00006283"/>
    <w:rsid w:val="00014111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41EB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615F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6F7"/>
    <w:rsid w:val="00452C06"/>
    <w:rsid w:val="00476139"/>
    <w:rsid w:val="00491F32"/>
    <w:rsid w:val="00495CD7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0512D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6789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6FE1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AF2A87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145E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0B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836A9"/>
    <w:rsid w:val="00E956EC"/>
    <w:rsid w:val="00E957A6"/>
    <w:rsid w:val="00E95D09"/>
    <w:rsid w:val="00EA7BF7"/>
    <w:rsid w:val="00EB41CB"/>
    <w:rsid w:val="00EB7E4E"/>
    <w:rsid w:val="00EC083B"/>
    <w:rsid w:val="00EC5535"/>
    <w:rsid w:val="00ED46DF"/>
    <w:rsid w:val="00EE2A52"/>
    <w:rsid w:val="00EF7396"/>
    <w:rsid w:val="00F03033"/>
    <w:rsid w:val="00F178A8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61E56364"/>
  <w15:docId w15:val="{DABF1AF1-018B-4114-9EE6-EAD04F5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8</cp:revision>
  <dcterms:created xsi:type="dcterms:W3CDTF">2020-01-06T02:05:00Z</dcterms:created>
  <dcterms:modified xsi:type="dcterms:W3CDTF">2020-01-09T01:54:00Z</dcterms:modified>
</cp:coreProperties>
</file>