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5A74" w14:textId="4DE3A2A1" w:rsidR="008D1DBF" w:rsidRPr="00B14B3C" w:rsidRDefault="00AE7504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瓦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城泰統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bookmarkStart w:id="0" w:name="_GoBack"/>
      <w:proofErr w:type="gramEnd"/>
      <w:r w:rsidR="007750C0" w:rsidRPr="007750C0">
        <w:rPr>
          <w:rFonts w:ascii="Times New Roman" w:eastAsia="標楷體" w:hAnsi="Times New Roman" w:cs="Times New Roman" w:hint="eastAsia"/>
          <w:sz w:val="32"/>
          <w:szCs w:val="32"/>
        </w:rPr>
        <w:t>社會關懷</w:t>
      </w:r>
      <w:bookmarkEnd w:id="0"/>
    </w:p>
    <w:p w14:paraId="622BF0AD" w14:textId="2BC0FF80" w:rsidR="008D1DBF" w:rsidRPr="00D86136" w:rsidRDefault="00E136C8" w:rsidP="005D21B7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C6737">
        <w:rPr>
          <w:rFonts w:ascii="Times New Roman" w:eastAsia="標楷體" w:hAnsi="Times New Roman" w:hint="eastAsia"/>
          <w:sz w:val="28"/>
          <w:szCs w:val="28"/>
        </w:rPr>
        <w:t>二十</w:t>
      </w:r>
      <w:r w:rsidR="007750C0">
        <w:rPr>
          <w:rFonts w:ascii="Times New Roman" w:eastAsia="標楷體" w:hAnsi="Times New Roman" w:hint="eastAsia"/>
          <w:sz w:val="28"/>
          <w:szCs w:val="28"/>
        </w:rPr>
        <w:t>七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7750C0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4ABD0333" w14:textId="5A0CA447" w:rsidR="000C014F" w:rsidRDefault="000C014F" w:rsidP="00A9410C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395FB4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265DDA">
        <w:rPr>
          <w:rFonts w:ascii="Times New Roman" w:eastAsia="標楷體" w:hint="eastAsia"/>
        </w:rPr>
        <w:t>瓦</w:t>
      </w:r>
      <w:proofErr w:type="gramStart"/>
      <w:r w:rsidR="00265DDA">
        <w:rPr>
          <w:rFonts w:ascii="Times New Roman" w:eastAsia="標楷體" w:hint="eastAsia"/>
        </w:rPr>
        <w:t>城泰統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50309A03" w14:textId="77777777" w:rsidR="005B016E" w:rsidRDefault="005B016E" w:rsidP="00A9410C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14:paraId="739140CD" w14:textId="68355DBB" w:rsidR="002711CB" w:rsidRDefault="000C6737" w:rsidP="00A9410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  <w:r w:rsidRPr="000C6737">
        <w:rPr>
          <w:rFonts w:ascii="Times New Roman" w:eastAsia="標楷體" w:hAnsi="Times New Roman" w:hint="eastAsia"/>
          <w:i/>
          <w:sz w:val="28"/>
        </w:rPr>
        <w:t>瓦</w:t>
      </w:r>
      <w:proofErr w:type="gramStart"/>
      <w:r w:rsidRPr="000C6737">
        <w:rPr>
          <w:rFonts w:ascii="Times New Roman" w:eastAsia="標楷體" w:hAnsi="Times New Roman" w:hint="eastAsia"/>
          <w:i/>
          <w:sz w:val="28"/>
        </w:rPr>
        <w:t>城泰統</w:t>
      </w:r>
      <w:r w:rsidR="00BE24F3">
        <w:rPr>
          <w:rFonts w:ascii="Times New Roman" w:eastAsia="標楷體" w:hAnsi="Times New Roman" w:hint="eastAsia"/>
          <w:i/>
          <w:sz w:val="28"/>
        </w:rPr>
        <w:t>成立</w:t>
      </w:r>
      <w:proofErr w:type="gramEnd"/>
      <w:r w:rsidR="00BE24F3" w:rsidRPr="00BE24F3">
        <w:rPr>
          <w:rFonts w:ascii="Times New Roman" w:eastAsia="標楷體" w:hAnsi="Times New Roman" w:hint="eastAsia"/>
          <w:i/>
          <w:sz w:val="28"/>
        </w:rPr>
        <w:t>對內亦不定期號召同仁們一起擔任一日志工，集合同仁們的愛心，形成團體的慈善力量，一步</w:t>
      </w:r>
      <w:proofErr w:type="gramStart"/>
      <w:r w:rsidR="00BE24F3" w:rsidRPr="00BE24F3">
        <w:rPr>
          <w:rFonts w:ascii="Times New Roman" w:eastAsia="標楷體" w:hAnsi="Times New Roman" w:hint="eastAsia"/>
          <w:i/>
          <w:sz w:val="28"/>
        </w:rPr>
        <w:t>一</w:t>
      </w:r>
      <w:proofErr w:type="gramEnd"/>
      <w:r w:rsidR="00BE24F3" w:rsidRPr="00BE24F3">
        <w:rPr>
          <w:rFonts w:ascii="Times New Roman" w:eastAsia="標楷體" w:hAnsi="Times New Roman" w:hint="eastAsia"/>
          <w:i/>
          <w:sz w:val="28"/>
        </w:rPr>
        <w:t>腳印替社會增溫、讓人們感動，盼這個世界的愛與希望永不熄滅</w:t>
      </w:r>
    </w:p>
    <w:p w14:paraId="266FDEE7" w14:textId="77777777" w:rsidR="005B016E" w:rsidRPr="00A37B22" w:rsidRDefault="005B016E" w:rsidP="00A9410C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14:paraId="2CC70316" w14:textId="77777777" w:rsidR="00C27C75" w:rsidRPr="007F7E79" w:rsidRDefault="00C27C75" w:rsidP="002711C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9CE1B30" w14:textId="77777777" w:rsidR="004827B1" w:rsidRPr="004827B1" w:rsidRDefault="004827B1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城泰統集團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於創立時即秉持「以真心為你創造顧客心中最好的餐廳」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為使命，成功地將泰國料理及湖南料理引進國內市場。</w:t>
      </w:r>
      <w:r w:rsidR="007F2CF3"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="007F2CF3" w:rsidRPr="004827B1">
        <w:rPr>
          <w:rFonts w:ascii="Times New Roman" w:eastAsia="標楷體" w:hAnsi="Times New Roman"/>
          <w:sz w:val="28"/>
          <w:szCs w:val="28"/>
        </w:rPr>
        <w:t>城泰統</w:t>
      </w:r>
      <w:r w:rsidRPr="004827B1">
        <w:rPr>
          <w:rFonts w:ascii="Times New Roman" w:eastAsia="標楷體" w:hAnsi="Times New Roman"/>
          <w:sz w:val="28"/>
          <w:szCs w:val="28"/>
        </w:rPr>
        <w:t>堅持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最佳品質並保持創新，隨著市場變化及發掘消費者需求，由公司整合進行品牌形象的維新、穩定餐飲品質且持續精進、改善服務流程並提升熱忱，並以獨創的「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東方爐炒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廚房連鎖化系統」，成為台灣唯一能把複雜的東方菜系真正做到每一家分店、每一天、每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一個餐期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，都能有一致的美味</w:t>
      </w:r>
      <w:r w:rsidR="009D60B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2F5E31F" w14:textId="77777777" w:rsidR="002711CB" w:rsidRDefault="002711CB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4E16D834" w14:textId="77777777" w:rsidR="008D1DBF" w:rsidRDefault="008D1DBF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543CF175" w14:textId="77777777" w:rsidR="007750C0" w:rsidRDefault="007750C0" w:rsidP="007750C0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  <w:szCs w:val="28"/>
        </w:rPr>
      </w:pPr>
      <w:r w:rsidRPr="007750C0">
        <w:rPr>
          <w:rFonts w:ascii="Times New Roman" w:eastAsia="標楷體" w:hAnsi="Times New Roman" w:hint="eastAsia"/>
          <w:sz w:val="28"/>
          <w:szCs w:val="28"/>
        </w:rPr>
        <w:t>「瓦</w:t>
      </w:r>
      <w:proofErr w:type="gramStart"/>
      <w:r w:rsidRPr="007750C0">
        <w:rPr>
          <w:rFonts w:ascii="Times New Roman" w:eastAsia="標楷體" w:hAnsi="Times New Roman" w:hint="eastAsia"/>
          <w:sz w:val="28"/>
          <w:szCs w:val="28"/>
        </w:rPr>
        <w:t>城泰統慈善</w:t>
      </w:r>
      <w:proofErr w:type="gramEnd"/>
      <w:r w:rsidRPr="007750C0">
        <w:rPr>
          <w:rFonts w:ascii="Times New Roman" w:eastAsia="標楷體" w:hAnsi="Times New Roman" w:hint="eastAsia"/>
          <w:sz w:val="28"/>
          <w:szCs w:val="28"/>
        </w:rPr>
        <w:t>基金會」延續集團多年來關懷人們與家庭的初衷，長期關注社會上需要幫助的對象，將這份企業社會關懷轉為打造一座長期行善的平</w:t>
      </w:r>
      <w:proofErr w:type="gramStart"/>
      <w:r w:rsidRPr="007750C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7750C0">
        <w:rPr>
          <w:rFonts w:ascii="Times New Roman" w:eastAsia="標楷體" w:hAnsi="Times New Roman" w:hint="eastAsia"/>
          <w:sz w:val="28"/>
          <w:szCs w:val="28"/>
        </w:rPr>
        <w:t>。基金會積極以實際的慈善行動為目標與任務，將資源有效透過行動力傳送出去，並盼能帶動一些拋磚引玉的影響力，讓受助者獲得幫助的同時，希望能對人們及社會傳遞一種</w:t>
      </w:r>
      <w:proofErr w:type="gramStart"/>
      <w:r w:rsidRPr="007750C0">
        <w:rPr>
          <w:rFonts w:ascii="Times New Roman" w:eastAsia="標楷體" w:hAnsi="Times New Roman" w:hint="eastAsia"/>
          <w:sz w:val="28"/>
          <w:szCs w:val="28"/>
        </w:rPr>
        <w:t>〝</w:t>
      </w:r>
      <w:proofErr w:type="gramEnd"/>
      <w:r w:rsidRPr="007750C0">
        <w:rPr>
          <w:rFonts w:ascii="Times New Roman" w:eastAsia="標楷體" w:hAnsi="Times New Roman" w:hint="eastAsia"/>
          <w:sz w:val="28"/>
          <w:szCs w:val="28"/>
        </w:rPr>
        <w:t>愛的漣漪效應</w:t>
      </w:r>
      <w:proofErr w:type="gramStart"/>
      <w:r w:rsidRPr="007750C0">
        <w:rPr>
          <w:rFonts w:ascii="Times New Roman" w:eastAsia="標楷體" w:hAnsi="Times New Roman" w:hint="eastAsia"/>
          <w:sz w:val="28"/>
          <w:szCs w:val="28"/>
        </w:rPr>
        <w:t>〞</w:t>
      </w:r>
      <w:proofErr w:type="gramEnd"/>
      <w:r w:rsidRPr="007750C0">
        <w:rPr>
          <w:rFonts w:ascii="Times New Roman" w:eastAsia="標楷體" w:hAnsi="Times New Roman" w:hint="eastAsia"/>
          <w:sz w:val="28"/>
          <w:szCs w:val="28"/>
        </w:rPr>
        <w:t>，藉此創造更多慈善的循環。</w:t>
      </w:r>
    </w:p>
    <w:p w14:paraId="09A803B3" w14:textId="13AA4DAF" w:rsidR="009D0FE8" w:rsidRDefault="007750C0" w:rsidP="007750C0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  <w:szCs w:val="28"/>
        </w:rPr>
      </w:pPr>
      <w:r w:rsidRPr="007750C0">
        <w:rPr>
          <w:rFonts w:ascii="Times New Roman" w:eastAsia="標楷體" w:hAnsi="Times New Roman" w:hint="eastAsia"/>
          <w:sz w:val="28"/>
          <w:szCs w:val="28"/>
        </w:rPr>
        <w:lastRenderedPageBreak/>
        <w:t>在關懷社會的同時，基金會</w:t>
      </w:r>
      <w:bookmarkStart w:id="1" w:name="_Hlk29213248"/>
      <w:r w:rsidRPr="007750C0">
        <w:rPr>
          <w:rFonts w:ascii="Times New Roman" w:eastAsia="標楷體" w:hAnsi="Times New Roman" w:hint="eastAsia"/>
          <w:sz w:val="28"/>
          <w:szCs w:val="28"/>
        </w:rPr>
        <w:t>對內亦不定期號召同仁們一起擔任一日志工，集合同仁們的愛心，形成團體的慈善力量，一步</w:t>
      </w:r>
      <w:proofErr w:type="gramStart"/>
      <w:r w:rsidRPr="007750C0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7750C0">
        <w:rPr>
          <w:rFonts w:ascii="Times New Roman" w:eastAsia="標楷體" w:hAnsi="Times New Roman" w:hint="eastAsia"/>
          <w:sz w:val="28"/>
          <w:szCs w:val="28"/>
        </w:rPr>
        <w:t>腳印替社會增溫、讓人們感動，盼這個世界的愛與希望永不熄滅</w:t>
      </w:r>
      <w:bookmarkEnd w:id="1"/>
      <w:r w:rsidRPr="007750C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0474A3E" w14:textId="4962522A" w:rsidR="00C35E79" w:rsidRDefault="00BE24F3" w:rsidP="007750C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10D5B2" wp14:editId="3C317A24">
            <wp:simplePos x="0" y="0"/>
            <wp:positionH relativeFrom="column">
              <wp:posOffset>-981075</wp:posOffset>
            </wp:positionH>
            <wp:positionV relativeFrom="paragraph">
              <wp:posOffset>1035050</wp:posOffset>
            </wp:positionV>
            <wp:extent cx="3735070" cy="3952875"/>
            <wp:effectExtent l="0" t="0" r="0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7D266A5" wp14:editId="667C33FE">
            <wp:simplePos x="0" y="0"/>
            <wp:positionH relativeFrom="column">
              <wp:posOffset>2894965</wp:posOffset>
            </wp:positionH>
            <wp:positionV relativeFrom="paragraph">
              <wp:posOffset>1035050</wp:posOffset>
            </wp:positionV>
            <wp:extent cx="3267075" cy="4137453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13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C0" w:rsidRPr="007750C0">
        <w:rPr>
          <w:rFonts w:ascii="Times New Roman" w:eastAsia="標楷體" w:hAnsi="Times New Roman" w:hint="eastAsia"/>
          <w:sz w:val="28"/>
          <w:szCs w:val="28"/>
        </w:rPr>
        <w:t>基金會在</w:t>
      </w:r>
      <w:r w:rsidR="007750C0" w:rsidRPr="007750C0">
        <w:rPr>
          <w:rFonts w:ascii="Times New Roman" w:eastAsia="標楷體" w:hAnsi="Times New Roman" w:hint="eastAsia"/>
          <w:sz w:val="28"/>
          <w:szCs w:val="28"/>
        </w:rPr>
        <w:t>2018</w:t>
      </w:r>
      <w:r w:rsidR="007750C0" w:rsidRPr="007750C0">
        <w:rPr>
          <w:rFonts w:ascii="Times New Roman" w:eastAsia="標楷體" w:hAnsi="Times New Roman" w:hint="eastAsia"/>
          <w:sz w:val="28"/>
          <w:szCs w:val="28"/>
        </w:rPr>
        <w:t>年完成</w:t>
      </w:r>
      <w:proofErr w:type="gramStart"/>
      <w:r w:rsidR="007750C0" w:rsidRPr="007750C0">
        <w:rPr>
          <w:rFonts w:ascii="Times New Roman" w:eastAsia="標楷體" w:hAnsi="Times New Roman" w:hint="eastAsia"/>
          <w:sz w:val="28"/>
          <w:szCs w:val="28"/>
        </w:rPr>
        <w:t>〝</w:t>
      </w:r>
      <w:proofErr w:type="gramEnd"/>
      <w:r w:rsidR="007750C0" w:rsidRPr="007750C0">
        <w:rPr>
          <w:rFonts w:ascii="Times New Roman" w:eastAsia="標楷體" w:hAnsi="Times New Roman" w:hint="eastAsia"/>
          <w:sz w:val="28"/>
          <w:szCs w:val="28"/>
        </w:rPr>
        <w:t>扶老攜幼，圓滿行善</w:t>
      </w:r>
      <w:proofErr w:type="gramStart"/>
      <w:r w:rsidR="007750C0" w:rsidRPr="007750C0">
        <w:rPr>
          <w:rFonts w:ascii="Times New Roman" w:eastAsia="標楷體" w:hAnsi="Times New Roman" w:hint="eastAsia"/>
          <w:sz w:val="28"/>
          <w:szCs w:val="28"/>
        </w:rPr>
        <w:t>〞</w:t>
      </w:r>
      <w:proofErr w:type="gramEnd"/>
      <w:r w:rsidR="007750C0" w:rsidRPr="007750C0">
        <w:rPr>
          <w:rFonts w:ascii="Times New Roman" w:eastAsia="標楷體" w:hAnsi="Times New Roman" w:hint="eastAsia"/>
          <w:sz w:val="28"/>
          <w:szCs w:val="28"/>
        </w:rPr>
        <w:t>任務，在弱勢兒少及老人關懷兩大面向均有所成果，以行動逐步落實基金會的慈善使命。</w:t>
      </w:r>
    </w:p>
    <w:p w14:paraId="747DED70" w14:textId="05263DF2" w:rsidR="007750C0" w:rsidRDefault="007750C0" w:rsidP="007750C0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14:paraId="2D7E2924" w14:textId="5FDFA91F" w:rsidR="007750C0" w:rsidRPr="007750C0" w:rsidRDefault="007750C0" w:rsidP="007750C0">
      <w:pPr>
        <w:snapToGrid w:val="0"/>
        <w:spacing w:beforeLines="50" w:before="180" w:line="360" w:lineRule="auto"/>
        <w:jc w:val="center"/>
        <w:rPr>
          <w:rFonts w:ascii="Times New Roman" w:eastAsia="標楷體" w:hAnsi="Times New Roman" w:hint="eastAsia"/>
          <w:sz w:val="28"/>
          <w:szCs w:val="28"/>
        </w:rPr>
      </w:pPr>
    </w:p>
    <w:sectPr w:rsidR="007750C0" w:rsidRPr="007750C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5BFF" w14:textId="77777777" w:rsidR="00F61AB4" w:rsidRDefault="00F61AB4" w:rsidP="00256F30">
      <w:r>
        <w:separator/>
      </w:r>
    </w:p>
  </w:endnote>
  <w:endnote w:type="continuationSeparator" w:id="0">
    <w:p w14:paraId="4F134A50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3DAE" w14:textId="77777777" w:rsidR="00F61AB4" w:rsidRDefault="00F61AB4" w:rsidP="00256F30">
      <w:r>
        <w:separator/>
      </w:r>
    </w:p>
  </w:footnote>
  <w:footnote w:type="continuationSeparator" w:id="0">
    <w:p w14:paraId="4A6D35A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2420"/>
    <w:rsid w:val="00006283"/>
    <w:rsid w:val="00014111"/>
    <w:rsid w:val="0001642E"/>
    <w:rsid w:val="00025903"/>
    <w:rsid w:val="00033EA8"/>
    <w:rsid w:val="00064667"/>
    <w:rsid w:val="000669BD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C6737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22C6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711CB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5FB4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456B6"/>
    <w:rsid w:val="0055020E"/>
    <w:rsid w:val="00554C94"/>
    <w:rsid w:val="00573627"/>
    <w:rsid w:val="0057608A"/>
    <w:rsid w:val="005B016E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07E45"/>
    <w:rsid w:val="00726820"/>
    <w:rsid w:val="007356E1"/>
    <w:rsid w:val="00741D3F"/>
    <w:rsid w:val="00746A3E"/>
    <w:rsid w:val="00762D2F"/>
    <w:rsid w:val="00767C95"/>
    <w:rsid w:val="00770DFA"/>
    <w:rsid w:val="00774D0C"/>
    <w:rsid w:val="007750C0"/>
    <w:rsid w:val="00782CAE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7F2CF3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0729A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0FE8"/>
    <w:rsid w:val="009D46CF"/>
    <w:rsid w:val="009D60B1"/>
    <w:rsid w:val="009D7E38"/>
    <w:rsid w:val="009E572E"/>
    <w:rsid w:val="009F68CB"/>
    <w:rsid w:val="00A05663"/>
    <w:rsid w:val="00A154A7"/>
    <w:rsid w:val="00A36362"/>
    <w:rsid w:val="00A37B22"/>
    <w:rsid w:val="00A43F48"/>
    <w:rsid w:val="00A47D33"/>
    <w:rsid w:val="00A711D1"/>
    <w:rsid w:val="00A77AE4"/>
    <w:rsid w:val="00A80EB3"/>
    <w:rsid w:val="00A93585"/>
    <w:rsid w:val="00A9410C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4F3"/>
    <w:rsid w:val="00BE29F5"/>
    <w:rsid w:val="00BE61BB"/>
    <w:rsid w:val="00BF005F"/>
    <w:rsid w:val="00BF68DF"/>
    <w:rsid w:val="00C00A18"/>
    <w:rsid w:val="00C02F34"/>
    <w:rsid w:val="00C159F1"/>
    <w:rsid w:val="00C16EDD"/>
    <w:rsid w:val="00C24711"/>
    <w:rsid w:val="00C26A5D"/>
    <w:rsid w:val="00C27C75"/>
    <w:rsid w:val="00C35E79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4390"/>
    <w:rsid w:val="00D376CA"/>
    <w:rsid w:val="00D62EBA"/>
    <w:rsid w:val="00D65197"/>
    <w:rsid w:val="00D72176"/>
    <w:rsid w:val="00D77E91"/>
    <w:rsid w:val="00D82407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484C597"/>
  <w15:docId w15:val="{AFDDE6B4-01FD-4202-B8EE-213D6CD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2020-01-06T06:28:00Z</dcterms:created>
  <dcterms:modified xsi:type="dcterms:W3CDTF">2020-01-06T06:28:00Z</dcterms:modified>
</cp:coreProperties>
</file>