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325A7F" w:rsidRDefault="004B6614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325A7F">
        <w:rPr>
          <w:rFonts w:ascii="Times New Roman" w:eastAsia="標楷體" w:hAnsi="Times New Roman"/>
          <w:sz w:val="32"/>
          <w:szCs w:val="32"/>
        </w:rPr>
        <w:t>裕隆汽車</w:t>
      </w:r>
      <w:r w:rsidR="00A67E83" w:rsidRPr="00325A7F">
        <w:rPr>
          <w:rFonts w:ascii="Times New Roman" w:eastAsia="標楷體" w:hAnsi="Times New Roman"/>
          <w:sz w:val="32"/>
          <w:szCs w:val="32"/>
        </w:rPr>
        <w:t>的</w:t>
      </w:r>
      <w:r w:rsidR="00905B8C" w:rsidRPr="00325A7F">
        <w:rPr>
          <w:rFonts w:ascii="Times New Roman" w:eastAsia="標楷體" w:hAnsi="Times New Roman"/>
          <w:sz w:val="32"/>
          <w:szCs w:val="32"/>
        </w:rPr>
        <w:t>安全衛生</w:t>
      </w:r>
    </w:p>
    <w:p w:rsidR="00A67E83" w:rsidRPr="00325A7F" w:rsidRDefault="00905B8C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第二十一條</w:t>
      </w:r>
      <w:r w:rsidR="00F11386">
        <w:rPr>
          <w:rFonts w:ascii="Times New Roman" w:eastAsia="標楷體" w:hAnsi="Times New Roman"/>
          <w:sz w:val="28"/>
          <w:szCs w:val="28"/>
        </w:rPr>
        <w:t>等級：</w:t>
      </w:r>
      <w:r w:rsidR="00F11386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A67E83" w:rsidRPr="00325A7F" w:rsidRDefault="00A67E83" w:rsidP="00BA060C">
      <w:pPr>
        <w:jc w:val="right"/>
        <w:rPr>
          <w:rFonts w:ascii="Times New Roman" w:eastAsia="標楷體" w:hAnsi="Times New Roman"/>
        </w:rPr>
      </w:pPr>
      <w:r w:rsidRPr="00325A7F">
        <w:rPr>
          <w:rFonts w:ascii="Times New Roman" w:eastAsia="標楷體" w:hAnsi="Times New Roman"/>
        </w:rPr>
        <w:t>資料來源：</w:t>
      </w:r>
      <w:r w:rsidRPr="00325A7F">
        <w:rPr>
          <w:rFonts w:ascii="Times New Roman" w:eastAsia="標楷體" w:hAnsi="Times New Roman"/>
        </w:rPr>
        <w:t>201</w:t>
      </w:r>
      <w:r w:rsidR="004B6614" w:rsidRPr="00325A7F">
        <w:rPr>
          <w:rFonts w:ascii="Times New Roman" w:eastAsia="標楷體" w:hAnsi="Times New Roman"/>
        </w:rPr>
        <w:t>5</w:t>
      </w:r>
      <w:r w:rsidRPr="00325A7F">
        <w:rPr>
          <w:rFonts w:ascii="Times New Roman" w:eastAsia="標楷體" w:hAnsi="Times New Roman"/>
        </w:rPr>
        <w:t>年</w:t>
      </w:r>
      <w:r w:rsidR="004B6614" w:rsidRPr="00325A7F">
        <w:rPr>
          <w:rFonts w:ascii="Times New Roman" w:eastAsia="標楷體" w:hAnsi="Times New Roman"/>
        </w:rPr>
        <w:t>裕隆汽車</w:t>
      </w:r>
      <w:r w:rsidRPr="00325A7F">
        <w:rPr>
          <w:rFonts w:ascii="Times New Roman" w:eastAsia="標楷體" w:hAnsi="Times New Roman"/>
        </w:rPr>
        <w:t>企業社會責任報告書</w:t>
      </w:r>
    </w:p>
    <w:p w:rsidR="00A67E83" w:rsidRPr="00325A7F" w:rsidRDefault="00A67E83" w:rsidP="00BA060C">
      <w:pPr>
        <w:rPr>
          <w:rFonts w:ascii="Times New Roman" w:eastAsia="標楷體" w:hAnsi="Times New Roman"/>
        </w:rPr>
      </w:pPr>
    </w:p>
    <w:p w:rsidR="00A67E83" w:rsidRDefault="00E25F5A" w:rsidP="00E25F5A">
      <w:pPr>
        <w:snapToGrid w:val="0"/>
        <w:spacing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E25F5A">
        <w:rPr>
          <w:rFonts w:ascii="Times New Roman" w:eastAsia="標楷體" w:hAnsi="Times New Roman" w:hint="eastAsia"/>
          <w:i/>
          <w:sz w:val="28"/>
          <w:szCs w:val="28"/>
        </w:rPr>
        <w:t>裕隆汽車針對勞工安全衛生政策與自主管理計劃進行協調與建議，並對環境現況、設備與作業條</w:t>
      </w:r>
      <w:bookmarkStart w:id="0" w:name="_GoBack"/>
      <w:bookmarkEnd w:id="0"/>
      <w:r w:rsidR="00910CDB">
        <w:rPr>
          <w:rFonts w:ascii="Times New Roman" w:eastAsia="標楷體" w:hAnsi="Times New Roman" w:hint="eastAsia"/>
          <w:i/>
          <w:sz w:val="28"/>
          <w:szCs w:val="28"/>
        </w:rPr>
        <w:t>件等研議改善對策，設立有勞工安全衛生委員會</w:t>
      </w:r>
    </w:p>
    <w:p w:rsidR="00A83996" w:rsidRPr="00325A7F" w:rsidRDefault="00A83996" w:rsidP="00E25F5A">
      <w:pPr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</w:p>
    <w:p w:rsidR="00A67E83" w:rsidRPr="00325A7F" w:rsidRDefault="00A67E83" w:rsidP="00325A7F">
      <w:pPr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325A7F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BA060C" w:rsidRPr="00325A7F" w:rsidRDefault="00A67E83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裕隆汽車配合集團積極且導入「移動價值鏈」概念，已成功從「傳統製造業」跨業整合後成為「製造服務業」。裕隆汽車持續進行自主品牌</w:t>
      </w:r>
      <w:r w:rsidRPr="00325A7F">
        <w:rPr>
          <w:rFonts w:ascii="Times New Roman" w:eastAsia="標楷體" w:hAnsi="Times New Roman"/>
          <w:sz w:val="28"/>
          <w:szCs w:val="28"/>
        </w:rPr>
        <w:t>LUXGEN</w:t>
      </w:r>
      <w:r w:rsidRPr="00325A7F">
        <w:rPr>
          <w:rFonts w:ascii="Times New Roman" w:eastAsia="標楷體" w:hAnsi="Times New Roman"/>
          <w:sz w:val="28"/>
          <w:szCs w:val="28"/>
        </w:rPr>
        <w:t>的發展，陸續推出新的車款，在極致動力與環保節能上不斷精</w:t>
      </w:r>
      <w:r w:rsidRPr="00325A7F">
        <w:rPr>
          <w:rFonts w:ascii="Times New Roman" w:eastAsia="標楷體" w:hAnsi="Times New Roman"/>
          <w:sz w:val="28"/>
          <w:szCs w:val="28"/>
        </w:rPr>
        <w:t xml:space="preserve"> </w:t>
      </w:r>
      <w:r w:rsidRPr="00325A7F">
        <w:rPr>
          <w:rFonts w:ascii="Times New Roman" w:eastAsia="標楷體" w:hAnsi="Times New Roman"/>
          <w:sz w:val="28"/>
          <w:szCs w:val="28"/>
        </w:rPr>
        <w:t>進追求，產品力廣獲消費市場的肯定。裕隆汽車將來規劃能分別在當地施行一貫營運模式：新市場行銷</w:t>
      </w:r>
      <w:r w:rsidRPr="00325A7F">
        <w:rPr>
          <w:rFonts w:ascii="Times New Roman" w:eastAsia="標楷體" w:hAnsi="Times New Roman"/>
          <w:sz w:val="28"/>
          <w:szCs w:val="28"/>
        </w:rPr>
        <w:t>→</w:t>
      </w:r>
      <w:r w:rsidRPr="00325A7F">
        <w:rPr>
          <w:rFonts w:ascii="Times New Roman" w:eastAsia="標楷體" w:hAnsi="Times New Roman"/>
          <w:sz w:val="28"/>
          <w:szCs w:val="28"/>
        </w:rPr>
        <w:t>建立生產基地</w:t>
      </w:r>
      <w:r w:rsidRPr="00325A7F">
        <w:rPr>
          <w:rFonts w:ascii="Times New Roman" w:eastAsia="標楷體" w:hAnsi="Times New Roman"/>
          <w:sz w:val="28"/>
          <w:szCs w:val="28"/>
        </w:rPr>
        <w:t>→</w:t>
      </w:r>
      <w:r w:rsidRPr="00325A7F">
        <w:rPr>
          <w:rFonts w:ascii="Times New Roman" w:eastAsia="標楷體" w:hAnsi="Times New Roman"/>
          <w:sz w:val="28"/>
          <w:szCs w:val="28"/>
        </w:rPr>
        <w:t>擴展營運據點</w:t>
      </w:r>
      <w:r w:rsidRPr="00325A7F">
        <w:rPr>
          <w:rFonts w:ascii="Times New Roman" w:eastAsia="標楷體" w:hAnsi="Times New Roman"/>
          <w:sz w:val="28"/>
          <w:szCs w:val="28"/>
        </w:rPr>
        <w:t>→</w:t>
      </w:r>
      <w:r w:rsidRPr="00325A7F">
        <w:rPr>
          <w:rFonts w:ascii="Times New Roman" w:eastAsia="標楷體" w:hAnsi="Times New Roman"/>
          <w:sz w:val="28"/>
          <w:szCs w:val="28"/>
        </w:rPr>
        <w:t>最終拓展事業版圖。未來，裕隆汽車將落實全球採購（</w:t>
      </w:r>
      <w:r w:rsidRPr="00325A7F">
        <w:rPr>
          <w:rFonts w:ascii="Times New Roman" w:eastAsia="標楷體" w:hAnsi="Times New Roman"/>
          <w:sz w:val="28"/>
          <w:szCs w:val="28"/>
        </w:rPr>
        <w:t>Global Sourcing</w:t>
      </w:r>
      <w:r w:rsidRPr="00325A7F">
        <w:rPr>
          <w:rFonts w:ascii="Times New Roman" w:eastAsia="標楷體" w:hAnsi="Times New Roman"/>
          <w:sz w:val="28"/>
          <w:szCs w:val="28"/>
        </w:rPr>
        <w:t>）、</w:t>
      </w:r>
      <w:r w:rsidRPr="00325A7F">
        <w:rPr>
          <w:rFonts w:ascii="Times New Roman" w:eastAsia="標楷體" w:hAnsi="Times New Roman"/>
          <w:sz w:val="28"/>
          <w:szCs w:val="28"/>
        </w:rPr>
        <w:t xml:space="preserve"> </w:t>
      </w:r>
      <w:r w:rsidRPr="00325A7F">
        <w:rPr>
          <w:rFonts w:ascii="Times New Roman" w:eastAsia="標楷體" w:hAnsi="Times New Roman"/>
          <w:sz w:val="28"/>
          <w:szCs w:val="28"/>
        </w:rPr>
        <w:t>結合內外部資源，導入差異化及優質商品，滿足消費者需求，實踐『自主品牌、行銷全球』的經營目標。</w:t>
      </w:r>
    </w:p>
    <w:p w:rsidR="00A67E83" w:rsidRPr="00325A7F" w:rsidRDefault="00A67E83" w:rsidP="00A86B0C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325A7F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勞工健康安全委員會</w:t>
      </w:r>
    </w:p>
    <w:p w:rsidR="00D45BB4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裕隆汽車針對勞工安全衛生政策與自主管理計劃進行協調與建議，並對環境現況、設備與作業條件等</w:t>
      </w:r>
      <w:proofErr w:type="gramStart"/>
      <w:r w:rsidRPr="00325A7F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325A7F">
        <w:rPr>
          <w:rFonts w:ascii="Times New Roman" w:eastAsia="標楷體" w:hAnsi="Times New Roman"/>
          <w:sz w:val="28"/>
          <w:szCs w:val="28"/>
        </w:rPr>
        <w:t>議改善對策，設立有勞工安全衛生委員會。其成員包含安全衛生管理師、醫師、護士，另涵蓋廠區不同領域之成員，其中工會或勞工選舉之代表</w:t>
      </w:r>
      <w:r w:rsidRPr="00325A7F">
        <w:rPr>
          <w:rFonts w:ascii="Times New Roman" w:eastAsia="標楷體" w:hAnsi="Times New Roman"/>
          <w:sz w:val="28"/>
          <w:szCs w:val="28"/>
        </w:rPr>
        <w:t>6</w:t>
      </w:r>
      <w:r w:rsidRPr="00325A7F">
        <w:rPr>
          <w:rFonts w:ascii="Times New Roman" w:eastAsia="標楷體" w:hAnsi="Times New Roman"/>
          <w:sz w:val="28"/>
          <w:szCs w:val="28"/>
        </w:rPr>
        <w:t>員，</w:t>
      </w:r>
      <w:proofErr w:type="gramStart"/>
      <w:r w:rsidRPr="00325A7F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325A7F">
        <w:rPr>
          <w:rFonts w:ascii="Times New Roman" w:eastAsia="標楷體" w:hAnsi="Times New Roman"/>
          <w:sz w:val="28"/>
          <w:szCs w:val="28"/>
        </w:rPr>
        <w:t>三分之一。勞工安全衛生委員會具體訂定工安、衛生的推進活動，定期召開會議，會議決議事項作為公司推行安全衛生工作之指引。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lastRenderedPageBreak/>
        <w:t>工安查核制度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裕隆汽車積極推動工安查核，如：高階主管走動管理、工安專業查核、工場新建之安全查核及各</w:t>
      </w:r>
      <w:r w:rsidRPr="00325A7F">
        <w:rPr>
          <w:rFonts w:ascii="Times New Roman" w:eastAsia="標楷體" w:hAnsi="Times New Roman"/>
          <w:sz w:val="28"/>
          <w:szCs w:val="28"/>
        </w:rPr>
        <w:t xml:space="preserve"> </w:t>
      </w:r>
      <w:r w:rsidRPr="00325A7F">
        <w:rPr>
          <w:rFonts w:ascii="Times New Roman" w:eastAsia="標楷體" w:hAnsi="Times New Roman"/>
          <w:sz w:val="28"/>
          <w:szCs w:val="28"/>
        </w:rPr>
        <w:t>階層主管之工安分級查核等，所發現缺失均透過資訊系統追蹤至改善完成，力求事先發現不安全環境與行為，以防範事故之發生。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工業安全衛生室亦訂定工安查核等準則，由工安查核小組實際到各單位查核，也要求各單位自行</w:t>
      </w:r>
      <w:r w:rsidRPr="00325A7F">
        <w:rPr>
          <w:rFonts w:ascii="Times New Roman" w:eastAsia="標楷體" w:hAnsi="Times New Roman"/>
          <w:sz w:val="28"/>
          <w:szCs w:val="28"/>
        </w:rPr>
        <w:t xml:space="preserve"> </w:t>
      </w:r>
      <w:r w:rsidRPr="00325A7F">
        <w:rPr>
          <w:rFonts w:ascii="Times New Roman" w:eastAsia="標楷體" w:hAnsi="Times New Roman"/>
          <w:sz w:val="28"/>
          <w:szCs w:val="28"/>
        </w:rPr>
        <w:t>辦理內部之工安查核，辦理工安環保績效考評工作，並辦理主管人員工安查核及分級查核訓練及工安宣導活動，教導各級人員行為安全理念、安全觀察程序及項目，全力推動建立安全行為工作，期許提供持續改善機制，以提升工安績效。</w:t>
      </w:r>
      <w:proofErr w:type="gramStart"/>
      <w:r w:rsidRPr="00325A7F">
        <w:rPr>
          <w:rFonts w:ascii="Times New Roman" w:eastAsia="標楷體" w:hAnsi="Times New Roman"/>
          <w:sz w:val="28"/>
          <w:szCs w:val="28"/>
        </w:rPr>
        <w:t>此外，</w:t>
      </w:r>
      <w:proofErr w:type="gramEnd"/>
      <w:r w:rsidRPr="00325A7F">
        <w:rPr>
          <w:rFonts w:ascii="Times New Roman" w:eastAsia="標楷體" w:hAnsi="Times New Roman"/>
          <w:sz w:val="28"/>
          <w:szCs w:val="28"/>
        </w:rPr>
        <w:t>為掌控事故狀況，訂定「緊急應變計劃準則」及「緊急應變演練</w:t>
      </w:r>
      <w:r w:rsidRPr="00325A7F">
        <w:rPr>
          <w:rFonts w:ascii="Times New Roman" w:eastAsia="標楷體" w:hAnsi="Times New Roman"/>
          <w:sz w:val="28"/>
          <w:szCs w:val="28"/>
        </w:rPr>
        <w:t xml:space="preserve"> </w:t>
      </w:r>
      <w:r w:rsidRPr="00325A7F">
        <w:rPr>
          <w:rFonts w:ascii="Times New Roman" w:eastAsia="標楷體" w:hAnsi="Times New Roman"/>
          <w:sz w:val="28"/>
          <w:szCs w:val="28"/>
        </w:rPr>
        <w:t>執行重點」等規範（包含承攬商及訪客）定期演練。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工安教育訓練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325A7F">
        <w:rPr>
          <w:rFonts w:ascii="Times New Roman" w:eastAsia="標楷體" w:hAnsi="Times New Roman"/>
          <w:sz w:val="28"/>
          <w:szCs w:val="28"/>
        </w:rPr>
        <w:t>2014</w:t>
      </w:r>
      <w:r w:rsidRPr="00325A7F">
        <w:rPr>
          <w:rFonts w:ascii="Times New Roman" w:eastAsia="標楷體" w:hAnsi="Times New Roman"/>
          <w:sz w:val="28"/>
          <w:szCs w:val="28"/>
        </w:rPr>
        <w:t>年工安教育訓練涵蓋預知危害及安全操作行為、安全管理手法之案例分享、</w:t>
      </w:r>
      <w:proofErr w:type="gramStart"/>
      <w:r w:rsidRPr="00325A7F">
        <w:rPr>
          <w:rFonts w:ascii="Times New Roman" w:eastAsia="標楷體" w:hAnsi="Times New Roman"/>
          <w:sz w:val="28"/>
          <w:szCs w:val="28"/>
        </w:rPr>
        <w:t>建構機台</w:t>
      </w:r>
      <w:proofErr w:type="gramEnd"/>
      <w:r w:rsidRPr="00325A7F">
        <w:rPr>
          <w:rFonts w:ascii="Times New Roman" w:eastAsia="標楷體" w:hAnsi="Times New Roman"/>
          <w:sz w:val="28"/>
          <w:szCs w:val="28"/>
        </w:rPr>
        <w:t>本質安全設計系列課程、危害防止及風險管理基礎與進階概念、消防救災理論與實務、緊急應變（</w:t>
      </w:r>
      <w:r w:rsidRPr="00325A7F">
        <w:rPr>
          <w:rFonts w:ascii="Times New Roman" w:eastAsia="標楷體" w:hAnsi="Times New Roman"/>
          <w:sz w:val="28"/>
          <w:szCs w:val="28"/>
        </w:rPr>
        <w:t>ERT</w:t>
      </w:r>
      <w:r w:rsidRPr="00325A7F">
        <w:rPr>
          <w:rFonts w:ascii="Times New Roman" w:eastAsia="標楷體" w:hAnsi="Times New Roman"/>
          <w:sz w:val="28"/>
          <w:szCs w:val="28"/>
        </w:rPr>
        <w:t>）編組成員訓練與定期演練、交通安全宣導。</w:t>
      </w:r>
    </w:p>
    <w:p w:rsidR="00905B8C" w:rsidRPr="00325A7F" w:rsidRDefault="00905B8C" w:rsidP="00A86B0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sectPr w:rsidR="00905B8C" w:rsidRPr="00325A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83" w:rsidRDefault="00613283" w:rsidP="00B1044F">
      <w:r>
        <w:separator/>
      </w:r>
    </w:p>
  </w:endnote>
  <w:endnote w:type="continuationSeparator" w:id="0">
    <w:p w:rsidR="00613283" w:rsidRDefault="00613283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83" w:rsidRDefault="00613283" w:rsidP="00B1044F">
      <w:r>
        <w:separator/>
      </w:r>
    </w:p>
  </w:footnote>
  <w:footnote w:type="continuationSeparator" w:id="0">
    <w:p w:rsidR="00613283" w:rsidRDefault="00613283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C48D9"/>
    <w:rsid w:val="0016370B"/>
    <w:rsid w:val="001E5566"/>
    <w:rsid w:val="00325A7F"/>
    <w:rsid w:val="004B6614"/>
    <w:rsid w:val="00613283"/>
    <w:rsid w:val="0063042B"/>
    <w:rsid w:val="008B0F1F"/>
    <w:rsid w:val="008F20E8"/>
    <w:rsid w:val="00905B8C"/>
    <w:rsid w:val="00910CDB"/>
    <w:rsid w:val="00A67E83"/>
    <w:rsid w:val="00A83996"/>
    <w:rsid w:val="00A86B0C"/>
    <w:rsid w:val="00B1044F"/>
    <w:rsid w:val="00B553D2"/>
    <w:rsid w:val="00BA060C"/>
    <w:rsid w:val="00C523B2"/>
    <w:rsid w:val="00CA630E"/>
    <w:rsid w:val="00DF77D1"/>
    <w:rsid w:val="00E25F5A"/>
    <w:rsid w:val="00F1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11</cp:revision>
  <dcterms:created xsi:type="dcterms:W3CDTF">2015-12-24T08:34:00Z</dcterms:created>
  <dcterms:modified xsi:type="dcterms:W3CDTF">2015-12-25T07:31:00Z</dcterms:modified>
</cp:coreProperties>
</file>