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080B96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鮮活</w:t>
      </w:r>
      <w:r w:rsidR="00F27EF9">
        <w:rPr>
          <w:rFonts w:ascii="Times New Roman" w:eastAsia="標楷體" w:hAnsi="Times New Roman" w:hint="eastAsia"/>
          <w:sz w:val="32"/>
          <w:szCs w:val="28"/>
        </w:rPr>
        <w:t>控股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B02D78">
        <w:rPr>
          <w:rFonts w:ascii="Times New Roman" w:eastAsia="標楷體" w:hAnsi="Times New Roman" w:hint="eastAsia"/>
          <w:sz w:val="32"/>
          <w:szCs w:val="28"/>
        </w:rPr>
        <w:t>勞資溝通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751614">
        <w:rPr>
          <w:rFonts w:ascii="Times New Roman" w:eastAsia="標楷體" w:hAnsi="Times New Roman" w:hint="eastAsia"/>
          <w:sz w:val="28"/>
          <w:szCs w:val="28"/>
        </w:rPr>
        <w:t>二十二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F27EF9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="00080B96">
        <w:rPr>
          <w:rFonts w:ascii="Times New Roman" w:eastAsia="標楷體" w:hint="eastAsia"/>
        </w:rPr>
        <w:t>度鮮活控股</w:t>
      </w:r>
      <w:r w:rsidRPr="00043358">
        <w:rPr>
          <w:rFonts w:ascii="Times New Roman" w:eastAsia="標楷體"/>
        </w:rPr>
        <w:t>企業社會責任報告書</w:t>
      </w:r>
    </w:p>
    <w:p w:rsidR="00FE54FA" w:rsidRPr="00080B96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042C2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鮮活</w:t>
      </w:r>
      <w:r w:rsidR="005B3D97" w:rsidRPr="005B3D97">
        <w:rPr>
          <w:rFonts w:ascii="Times New Roman" w:eastAsia="標楷體" w:hAnsi="Times New Roman" w:hint="eastAsia"/>
          <w:i/>
          <w:sz w:val="28"/>
        </w:rPr>
        <w:t>除設立員工意見箱及食堂交流園</w:t>
      </w:r>
      <w:r w:rsidR="005B3D97">
        <w:rPr>
          <w:rFonts w:ascii="Times New Roman" w:eastAsia="標楷體" w:hAnsi="Times New Roman" w:hint="eastAsia"/>
          <w:i/>
          <w:sz w:val="28"/>
        </w:rPr>
        <w:t>地等管道外，並實施員工抽樣調查與員工家訪活動，進行有效的整理與及</w:t>
      </w:r>
      <w:r w:rsidR="005B3D97" w:rsidRPr="005B3D97">
        <w:rPr>
          <w:rFonts w:ascii="Times New Roman" w:eastAsia="標楷體" w:hAnsi="Times New Roman" w:hint="eastAsia"/>
          <w:i/>
          <w:sz w:val="28"/>
        </w:rPr>
        <w:t>時的回饋，以確保溝通及時性及有效性</w:t>
      </w:r>
    </w:p>
    <w:p w:rsidR="00FE54FA" w:rsidRPr="00B02D7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Pr="007F7E79" w:rsidRDefault="00D82D0A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鮮活控股股份有限公司為一多元化果汁飲品</w:t>
      </w:r>
      <w:r w:rsidR="00696721" w:rsidRPr="00696721">
        <w:rPr>
          <w:rFonts w:ascii="Times New Roman" w:eastAsia="標楷體" w:hAnsi="Times New Roman" w:hint="eastAsia"/>
          <w:sz w:val="28"/>
        </w:rPr>
        <w:t>原料供應商，主要產品包含有濃縮果汁、果粉及果粒等果汁飲</w:t>
      </w:r>
      <w:r>
        <w:rPr>
          <w:rFonts w:ascii="Times New Roman" w:eastAsia="標楷體" w:hAnsi="Times New Roman" w:hint="eastAsia"/>
          <w:sz w:val="28"/>
        </w:rPr>
        <w:t>品調</w:t>
      </w:r>
      <w:r w:rsidR="00696721" w:rsidRPr="00696721">
        <w:rPr>
          <w:rFonts w:ascii="Times New Roman" w:eastAsia="標楷體" w:hAnsi="Times New Roman" w:hint="eastAsia"/>
          <w:sz w:val="28"/>
        </w:rPr>
        <w:t>製材料，主要係用以作為各式果汁飲品之基底</w:t>
      </w:r>
      <w:r>
        <w:rPr>
          <w:rFonts w:ascii="Times New Roman" w:eastAsia="標楷體" w:hAnsi="Times New Roman" w:hint="eastAsia"/>
          <w:sz w:val="28"/>
        </w:rPr>
        <w:t>及口感食材。產品銷售範圖自各式連鎖餐飲業至食品加工廠，並同時透過</w:t>
      </w:r>
      <w:r w:rsidR="00696721" w:rsidRPr="00696721">
        <w:rPr>
          <w:rFonts w:ascii="Times New Roman" w:eastAsia="標楷體" w:hAnsi="Times New Roman" w:hint="eastAsia"/>
          <w:sz w:val="28"/>
        </w:rPr>
        <w:t>地區經銷商作為通路的方式，將</w:t>
      </w:r>
      <w:r w:rsidR="00DD29E6">
        <w:rPr>
          <w:rFonts w:ascii="Times New Roman" w:eastAsia="標楷體" w:hAnsi="Times New Roman" w:hint="eastAsia"/>
          <w:sz w:val="28"/>
        </w:rPr>
        <w:t>產品推廣至中國大陸各地區。</w:t>
      </w:r>
      <w:r w:rsidR="0083573A">
        <w:rPr>
          <w:rFonts w:ascii="Times New Roman" w:eastAsia="標楷體" w:hAnsi="Times New Roman" w:hint="eastAsia"/>
          <w:sz w:val="28"/>
        </w:rPr>
        <w:t>另外</w:t>
      </w:r>
      <w:r w:rsidR="00DD29E6" w:rsidRPr="00DD29E6">
        <w:rPr>
          <w:rFonts w:ascii="Times New Roman" w:eastAsia="標楷體" w:hAnsi="Times New Roman" w:hint="eastAsia"/>
          <w:sz w:val="28"/>
        </w:rPr>
        <w:t>鮮活控股</w:t>
      </w:r>
      <w:r>
        <w:rPr>
          <w:rFonts w:ascii="Times New Roman" w:eastAsia="標楷體" w:hAnsi="Times New Roman" w:hint="eastAsia"/>
          <w:sz w:val="28"/>
        </w:rPr>
        <w:t>藉由引進全球各產區優質果汁原漿及水果物料，以嚴謹之製程、多</w:t>
      </w:r>
      <w:r w:rsidR="00696721" w:rsidRPr="00696721">
        <w:rPr>
          <w:rFonts w:ascii="Times New Roman" w:eastAsia="標楷體" w:hAnsi="Times New Roman" w:hint="eastAsia"/>
          <w:sz w:val="28"/>
        </w:rPr>
        <w:t>年開</w:t>
      </w:r>
      <w:r>
        <w:rPr>
          <w:rFonts w:ascii="Times New Roman" w:eastAsia="標楷體" w:hAnsi="Times New Roman" w:hint="eastAsia"/>
          <w:sz w:val="28"/>
        </w:rPr>
        <w:t>發之技術、先進殺菌系統及潔</w:t>
      </w:r>
      <w:r w:rsidR="00696721" w:rsidRPr="00696721">
        <w:rPr>
          <w:rFonts w:ascii="Times New Roman" w:eastAsia="標楷體" w:hAnsi="Times New Roman" w:hint="eastAsia"/>
          <w:sz w:val="28"/>
        </w:rPr>
        <w:t>淨冷灌</w:t>
      </w:r>
      <w:r>
        <w:rPr>
          <w:rFonts w:ascii="Times New Roman" w:eastAsia="標楷體" w:hAnsi="Times New Roman" w:hint="eastAsia"/>
          <w:sz w:val="28"/>
        </w:rPr>
        <w:t>裝加工生產，提供客戶安全及多樣化之產品選擇，作為餐飲業及外賣</w:t>
      </w:r>
      <w:r w:rsidR="00696721" w:rsidRPr="00696721">
        <w:rPr>
          <w:rFonts w:ascii="Times New Roman" w:eastAsia="標楷體" w:hAnsi="Times New Roman" w:hint="eastAsia"/>
          <w:sz w:val="28"/>
        </w:rPr>
        <w:t>飲料</w:t>
      </w:r>
      <w:r w:rsidR="00696721" w:rsidRPr="00696721">
        <w:rPr>
          <w:rFonts w:ascii="Times New Roman" w:eastAsia="標楷體" w:hAnsi="Times New Roman" w:hint="eastAsia"/>
          <w:sz w:val="28"/>
        </w:rPr>
        <w:t xml:space="preserve"> </w:t>
      </w:r>
      <w:r w:rsidR="00696721" w:rsidRPr="00696721">
        <w:rPr>
          <w:rFonts w:ascii="Times New Roman" w:eastAsia="標楷體" w:hAnsi="Times New Roman" w:hint="eastAsia"/>
          <w:sz w:val="28"/>
        </w:rPr>
        <w:t>店調配果汁飲品之材料，或食品工廠用</w:t>
      </w:r>
      <w:r>
        <w:rPr>
          <w:rFonts w:ascii="Times New Roman" w:eastAsia="標楷體" w:hAnsi="Times New Roman" w:hint="eastAsia"/>
          <w:sz w:val="28"/>
        </w:rPr>
        <w:t>於</w:t>
      </w:r>
      <w:r w:rsidR="00696721" w:rsidRPr="00696721">
        <w:rPr>
          <w:rFonts w:ascii="Times New Roman" w:eastAsia="標楷體" w:hAnsi="Times New Roman" w:hint="eastAsia"/>
          <w:sz w:val="28"/>
        </w:rPr>
        <w:t>生產水果風味食品使用之添加原料。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853155" w:rsidRDefault="00853155" w:rsidP="00853155">
      <w:pPr>
        <w:autoSpaceDE w:val="0"/>
        <w:autoSpaceDN w:val="0"/>
        <w:adjustRightInd w:val="0"/>
        <w:snapToGrid w:val="0"/>
        <w:spacing w:line="360" w:lineRule="auto"/>
        <w:ind w:left="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為鼓勵員工具管理階層直接進行溝通，</w:t>
      </w:r>
      <w:r w:rsidR="00042C28">
        <w:rPr>
          <w:rFonts w:ascii="Times New Roman" w:eastAsia="標楷體" w:hAnsi="Times New Roman" w:hint="eastAsia"/>
          <w:sz w:val="28"/>
        </w:rPr>
        <w:t>鮮活</w:t>
      </w:r>
      <w:r>
        <w:rPr>
          <w:rFonts w:ascii="Times New Roman" w:eastAsia="標楷體" w:hAnsi="Times New Roman" w:hint="eastAsia"/>
          <w:sz w:val="28"/>
        </w:rPr>
        <w:t>除設立員工意見箱及食堂交流園地</w:t>
      </w:r>
      <w:r w:rsidRPr="00853155">
        <w:rPr>
          <w:rFonts w:ascii="Times New Roman" w:eastAsia="標楷體" w:hAnsi="Times New Roman" w:hint="eastAsia"/>
          <w:sz w:val="28"/>
        </w:rPr>
        <w:t>等管道外，並</w:t>
      </w:r>
      <w:r>
        <w:rPr>
          <w:rFonts w:ascii="Times New Roman" w:eastAsia="標楷體" w:hAnsi="Times New Roman" w:hint="eastAsia"/>
          <w:sz w:val="28"/>
        </w:rPr>
        <w:t>實施員工抽樣調查</w:t>
      </w:r>
      <w:r w:rsidRPr="00853155">
        <w:rPr>
          <w:rFonts w:ascii="Times New Roman" w:eastAsia="標楷體" w:hAnsi="Times New Roman" w:hint="eastAsia"/>
          <w:sz w:val="28"/>
        </w:rPr>
        <w:t>與員工家訪活動，進行有</w:t>
      </w:r>
      <w:r>
        <w:rPr>
          <w:rFonts w:ascii="Times New Roman" w:eastAsia="標楷體" w:hAnsi="Times New Roman" w:hint="eastAsia"/>
          <w:sz w:val="28"/>
        </w:rPr>
        <w:t>效</w:t>
      </w:r>
      <w:r w:rsidR="005B3D97">
        <w:rPr>
          <w:rFonts w:ascii="Times New Roman" w:eastAsia="標楷體" w:hAnsi="Times New Roman" w:hint="eastAsia"/>
          <w:sz w:val="28"/>
        </w:rPr>
        <w:t>的整理與及</w:t>
      </w:r>
      <w:r w:rsidRPr="00853155">
        <w:rPr>
          <w:rFonts w:ascii="Times New Roman" w:eastAsia="標楷體" w:hAnsi="Times New Roman" w:hint="eastAsia"/>
          <w:sz w:val="28"/>
        </w:rPr>
        <w:t>時的回饋，</w:t>
      </w:r>
      <w:r>
        <w:rPr>
          <w:rFonts w:ascii="Times New Roman" w:eastAsia="標楷體" w:hAnsi="Times New Roman" w:hint="eastAsia"/>
          <w:sz w:val="28"/>
        </w:rPr>
        <w:t>以確保溝通及時性及有效</w:t>
      </w:r>
      <w:r w:rsidRPr="00853155">
        <w:rPr>
          <w:rFonts w:ascii="Times New Roman" w:eastAsia="標楷體" w:hAnsi="Times New Roman" w:hint="eastAsia"/>
          <w:sz w:val="28"/>
        </w:rPr>
        <w:t>性。</w:t>
      </w:r>
      <w:r w:rsidR="00042C28">
        <w:rPr>
          <w:rFonts w:ascii="Times New Roman" w:eastAsia="標楷體" w:hAnsi="Times New Roman" w:hint="eastAsia"/>
          <w:sz w:val="28"/>
        </w:rPr>
        <w:t>鮮活</w:t>
      </w:r>
      <w:r w:rsidRPr="00853155">
        <w:rPr>
          <w:rFonts w:ascii="Times New Roman" w:eastAsia="標楷體" w:hAnsi="Times New Roman" w:hint="eastAsia"/>
          <w:sz w:val="28"/>
        </w:rPr>
        <w:t>視員工為公司最大資產，</w:t>
      </w:r>
      <w:r w:rsidR="00042C28">
        <w:rPr>
          <w:rFonts w:ascii="Times New Roman" w:eastAsia="標楷體" w:hAnsi="Times New Roman" w:hint="eastAsia"/>
          <w:sz w:val="28"/>
        </w:rPr>
        <w:t>鮮活</w:t>
      </w:r>
      <w:r>
        <w:rPr>
          <w:rFonts w:ascii="Times New Roman" w:eastAsia="標楷體" w:hAnsi="Times New Roman" w:hint="eastAsia"/>
          <w:sz w:val="28"/>
        </w:rPr>
        <w:t>未來願景與同仁的發展目標相結合是</w:t>
      </w:r>
      <w:r w:rsidR="00042C28">
        <w:rPr>
          <w:rFonts w:ascii="Times New Roman" w:eastAsia="標楷體" w:hAnsi="Times New Roman" w:hint="eastAsia"/>
          <w:sz w:val="28"/>
        </w:rPr>
        <w:t>鮮活</w:t>
      </w:r>
      <w:r>
        <w:rPr>
          <w:rFonts w:ascii="Times New Roman" w:eastAsia="標楷體" w:hAnsi="Times New Roman" w:hint="eastAsia"/>
          <w:sz w:val="28"/>
        </w:rPr>
        <w:t>的使命。常年以來，勞資雙方互動良好，勞資關係和諧</w:t>
      </w:r>
      <w:r w:rsidRPr="00853155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員</w:t>
      </w:r>
      <w:r>
        <w:rPr>
          <w:rFonts w:ascii="Times New Roman" w:eastAsia="標楷體" w:hAnsi="Times New Roman" w:hint="eastAsia"/>
          <w:sz w:val="28"/>
        </w:rPr>
        <w:lastRenderedPageBreak/>
        <w:t>工若對公司有任何建議或自認權益受到損害</w:t>
      </w:r>
      <w:r w:rsidRPr="00853155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皆可透過</w:t>
      </w:r>
      <w:r w:rsidRPr="00853155">
        <w:rPr>
          <w:rFonts w:ascii="Times New Roman" w:eastAsia="標楷體" w:hAnsi="Times New Roman" w:hint="eastAsia"/>
          <w:sz w:val="28"/>
        </w:rPr>
        <w:t>上述</w:t>
      </w:r>
      <w:r>
        <w:rPr>
          <w:rFonts w:ascii="Times New Roman" w:eastAsia="標楷體" w:hAnsi="Times New Roman" w:hint="eastAsia"/>
          <w:sz w:val="28"/>
        </w:rPr>
        <w:t>管道進行投訴。讓員工更多的參與</w:t>
      </w:r>
      <w:r w:rsidR="00042C28">
        <w:rPr>
          <w:rFonts w:ascii="Times New Roman" w:eastAsia="標楷體" w:hAnsi="Times New Roman" w:hint="eastAsia"/>
          <w:sz w:val="28"/>
        </w:rPr>
        <w:t>鮮活</w:t>
      </w:r>
      <w:r>
        <w:rPr>
          <w:rFonts w:ascii="Times New Roman" w:eastAsia="標楷體" w:hAnsi="Times New Roman" w:hint="eastAsia"/>
          <w:sz w:val="28"/>
        </w:rPr>
        <w:t>建設與發展</w:t>
      </w:r>
      <w:r w:rsidRPr="00853155">
        <w:rPr>
          <w:rFonts w:ascii="Times New Roman" w:eastAsia="標楷體" w:hAnsi="Times New Roman" w:hint="eastAsia"/>
          <w:sz w:val="28"/>
        </w:rPr>
        <w:t>當中。</w:t>
      </w:r>
    </w:p>
    <w:p w:rsidR="00853155" w:rsidRPr="00853155" w:rsidRDefault="00853155" w:rsidP="00853155">
      <w:pPr>
        <w:autoSpaceDE w:val="0"/>
        <w:autoSpaceDN w:val="0"/>
        <w:adjustRightInd w:val="0"/>
        <w:snapToGrid w:val="0"/>
        <w:spacing w:line="360" w:lineRule="auto"/>
        <w:ind w:left="2"/>
        <w:jc w:val="both"/>
        <w:rPr>
          <w:rFonts w:ascii="Times New Roman" w:eastAsia="標楷體" w:hAnsi="Times New Roman"/>
          <w:sz w:val="28"/>
        </w:rPr>
      </w:pPr>
      <w:r w:rsidRPr="00853155">
        <w:rPr>
          <w:rFonts w:ascii="Times New Roman" w:eastAsia="標楷體" w:hAnsi="Times New Roman" w:hint="eastAsia"/>
          <w:sz w:val="28"/>
        </w:rPr>
        <w:t>同時，</w:t>
      </w:r>
      <w:r>
        <w:rPr>
          <w:rFonts w:ascii="Times New Roman" w:eastAsia="標楷體" w:hAnsi="Times New Roman" w:hint="eastAsia"/>
          <w:sz w:val="28"/>
        </w:rPr>
        <w:t>公司高層領導高度關注員工工作與生活狀況</w:t>
      </w:r>
      <w:r w:rsidRPr="00853155">
        <w:rPr>
          <w:rFonts w:ascii="Times New Roman" w:eastAsia="標楷體" w:hAnsi="Times New Roman" w:hint="eastAsia"/>
          <w:sz w:val="28"/>
        </w:rPr>
        <w:t>，定期對試用員工及正式員工進行家訪，</w:t>
      </w:r>
      <w:r>
        <w:rPr>
          <w:rFonts w:ascii="Times New Roman" w:eastAsia="標楷體" w:hAnsi="Times New Roman" w:hint="eastAsia"/>
          <w:sz w:val="28"/>
        </w:rPr>
        <w:t>瞭解</w:t>
      </w:r>
      <w:r w:rsidRPr="00853155">
        <w:rPr>
          <w:rFonts w:ascii="Times New Roman" w:eastAsia="標楷體" w:hAnsi="Times New Roman" w:hint="eastAsia"/>
          <w:sz w:val="28"/>
        </w:rPr>
        <w:t>員工的切實生活，</w:t>
      </w:r>
      <w:r>
        <w:rPr>
          <w:rFonts w:ascii="Times New Roman" w:eastAsia="標楷體" w:hAnsi="Times New Roman" w:hint="eastAsia"/>
          <w:sz w:val="28"/>
        </w:rPr>
        <w:t>並通過家訪發</w:t>
      </w:r>
      <w:r w:rsidRPr="00853155">
        <w:rPr>
          <w:rFonts w:ascii="Times New Roman" w:eastAsia="標楷體" w:hAnsi="Times New Roman" w:hint="eastAsia"/>
          <w:sz w:val="28"/>
        </w:rPr>
        <w:t>現公司困難員工的狀況，給予一定的關懷與幫助。</w:t>
      </w:r>
    </w:p>
    <w:p w:rsidR="00853155" w:rsidRPr="00853155" w:rsidRDefault="00853155" w:rsidP="0085315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853155">
        <w:rPr>
          <w:rFonts w:ascii="Times New Roman" w:eastAsia="標楷體" w:hAnsi="Times New Roman" w:hint="eastAsia"/>
          <w:sz w:val="28"/>
        </w:rPr>
        <w:t>此外，</w:t>
      </w:r>
      <w:r>
        <w:rPr>
          <w:rFonts w:ascii="Times New Roman" w:eastAsia="標楷體" w:hAnsi="Times New Roman" w:hint="eastAsia"/>
          <w:sz w:val="28"/>
        </w:rPr>
        <w:t>有關公司重大營運變</w:t>
      </w:r>
      <w:r w:rsidRPr="00853155">
        <w:rPr>
          <w:rFonts w:ascii="Times New Roman" w:eastAsia="標楷體" w:hAnsi="Times New Roman" w:hint="eastAsia"/>
          <w:sz w:val="28"/>
        </w:rPr>
        <w:t>化最短預告期，</w:t>
      </w:r>
      <w:r>
        <w:rPr>
          <w:rFonts w:ascii="Times New Roman" w:eastAsia="標楷體" w:hAnsi="Times New Roman" w:hint="eastAsia"/>
          <w:sz w:val="28"/>
        </w:rPr>
        <w:t>不論員工職級</w:t>
      </w:r>
      <w:r w:rsidRPr="00853155">
        <w:rPr>
          <w:rFonts w:ascii="Times New Roman" w:eastAsia="標楷體" w:hAnsi="Times New Roman" w:hint="eastAsia"/>
          <w:sz w:val="28"/>
        </w:rPr>
        <w:t>，</w:t>
      </w:r>
      <w:r w:rsidR="00B85C47">
        <w:rPr>
          <w:rFonts w:ascii="Times New Roman" w:eastAsia="標楷體" w:hAnsi="Times New Roman" w:hint="eastAsia"/>
          <w:sz w:val="28"/>
        </w:rPr>
        <w:t>鮮活符合中國大陸勞</w:t>
      </w:r>
      <w:r w:rsidRPr="00853155">
        <w:rPr>
          <w:rFonts w:ascii="Times New Roman" w:eastAsia="標楷體" w:hAnsi="Times New Roman" w:hint="eastAsia"/>
          <w:sz w:val="28"/>
        </w:rPr>
        <w:t>動法相關通知程序，皆</w:t>
      </w:r>
      <w:r>
        <w:rPr>
          <w:rFonts w:ascii="Times New Roman" w:eastAsia="標楷體" w:hAnsi="Times New Roman" w:hint="eastAsia"/>
          <w:sz w:val="28"/>
        </w:rPr>
        <w:t>於</w:t>
      </w:r>
      <w:r w:rsidRPr="00853155">
        <w:rPr>
          <w:rFonts w:ascii="Times New Roman" w:eastAsia="標楷體" w:hAnsi="Times New Roman" w:hint="eastAsia"/>
          <w:sz w:val="28"/>
        </w:rPr>
        <w:t>勞動合同</w:t>
      </w:r>
      <w:r>
        <w:rPr>
          <w:rFonts w:ascii="Times New Roman" w:eastAsia="標楷體" w:hAnsi="Times New Roman" w:hint="eastAsia"/>
          <w:sz w:val="28"/>
        </w:rPr>
        <w:t>中載明為一個月。有關工作變</w:t>
      </w:r>
      <w:r w:rsidRPr="00853155">
        <w:rPr>
          <w:rFonts w:ascii="Times New Roman" w:eastAsia="標楷體" w:hAnsi="Times New Roman" w:hint="eastAsia"/>
          <w:sz w:val="28"/>
        </w:rPr>
        <w:t>動最短通知時間，</w:t>
      </w:r>
      <w:r>
        <w:rPr>
          <w:rFonts w:ascii="Times New Roman" w:eastAsia="標楷體" w:hAnsi="Times New Roman" w:hint="eastAsia"/>
          <w:sz w:val="28"/>
        </w:rPr>
        <w:t>鮮活符合我國</w:t>
      </w:r>
      <w:r w:rsidRPr="00853155">
        <w:rPr>
          <w:rFonts w:ascii="Times New Roman" w:eastAsia="標楷體" w:hAnsi="Times New Roman" w:hint="eastAsia"/>
          <w:sz w:val="28"/>
        </w:rPr>
        <w:t>勞動法相關通知程序，</w:t>
      </w:r>
      <w:r>
        <w:rPr>
          <w:rFonts w:ascii="Times New Roman" w:eastAsia="標楷體" w:hAnsi="Times New Roman" w:hint="eastAsia"/>
          <w:sz w:val="28"/>
        </w:rPr>
        <w:t>提供同仁緩</w:t>
      </w:r>
      <w:r w:rsidRPr="00853155">
        <w:rPr>
          <w:rFonts w:ascii="Times New Roman" w:eastAsia="標楷體" w:hAnsi="Times New Roman" w:hint="eastAsia"/>
          <w:sz w:val="28"/>
        </w:rPr>
        <w:t>衝時間，</w:t>
      </w:r>
      <w:r>
        <w:rPr>
          <w:rFonts w:ascii="Times New Roman" w:eastAsia="標楷體" w:hAnsi="Times New Roman" w:hint="eastAsia"/>
          <w:sz w:val="28"/>
        </w:rPr>
        <w:t>如繼續工作三個月以上一年未滿者</w:t>
      </w:r>
      <w:r w:rsidRPr="00853155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於十日前預告之﹔繼續工作一年以上三年未滿者</w:t>
      </w:r>
      <w:r w:rsidRPr="00853155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於</w:t>
      </w:r>
      <w:r w:rsidR="00B85C47">
        <w:rPr>
          <w:rFonts w:ascii="Times New Roman" w:eastAsia="標楷體" w:hAnsi="Times New Roman" w:hint="eastAsia"/>
          <w:sz w:val="28"/>
        </w:rPr>
        <w:t>二</w:t>
      </w:r>
      <w:r>
        <w:rPr>
          <w:rFonts w:ascii="Times New Roman" w:eastAsia="標楷體" w:hAnsi="Times New Roman" w:hint="eastAsia"/>
          <w:sz w:val="28"/>
        </w:rPr>
        <w:t>十</w:t>
      </w:r>
      <w:r w:rsidRPr="00853155">
        <w:rPr>
          <w:rFonts w:ascii="Times New Roman" w:eastAsia="標楷體" w:hAnsi="Times New Roman" w:hint="eastAsia"/>
          <w:sz w:val="28"/>
        </w:rPr>
        <w:t>日前預告之：而繼續工作</w:t>
      </w:r>
      <w:r w:rsidR="00B85C47">
        <w:rPr>
          <w:rFonts w:ascii="Times New Roman" w:eastAsia="標楷體" w:hAnsi="Times New Roman" w:hint="eastAsia"/>
          <w:sz w:val="28"/>
        </w:rPr>
        <w:t>三年以上者</w:t>
      </w:r>
      <w:r w:rsidRPr="00853155">
        <w:rPr>
          <w:rFonts w:ascii="Times New Roman" w:eastAsia="標楷體" w:hAnsi="Times New Roman" w:hint="eastAsia"/>
          <w:sz w:val="28"/>
        </w:rPr>
        <w:t>，</w:t>
      </w:r>
      <w:r w:rsidR="00B85C47">
        <w:rPr>
          <w:rFonts w:ascii="Times New Roman" w:eastAsia="標楷體" w:hAnsi="Times New Roman" w:hint="eastAsia"/>
          <w:sz w:val="28"/>
        </w:rPr>
        <w:t>於三十</w:t>
      </w:r>
      <w:r w:rsidRPr="00853155">
        <w:rPr>
          <w:rFonts w:ascii="Times New Roman" w:eastAsia="標楷體" w:hAnsi="Times New Roman" w:hint="eastAsia"/>
          <w:sz w:val="28"/>
        </w:rPr>
        <w:t>日前預告之。</w:t>
      </w:r>
    </w:p>
    <w:p w:rsidR="00853155" w:rsidRPr="006531F1" w:rsidRDefault="00042C28" w:rsidP="00853155">
      <w:pPr>
        <w:autoSpaceDE w:val="0"/>
        <w:autoSpaceDN w:val="0"/>
        <w:adjustRightInd w:val="0"/>
        <w:snapToGrid w:val="0"/>
        <w:spacing w:line="360" w:lineRule="auto"/>
        <w:ind w:left="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鮮活</w:t>
      </w:r>
      <w:r w:rsidR="00B85C47">
        <w:rPr>
          <w:rFonts w:ascii="Times New Roman" w:eastAsia="標楷體" w:hAnsi="Times New Roman" w:hint="eastAsia"/>
          <w:sz w:val="28"/>
        </w:rPr>
        <w:t>成功扮演企業社會責任公民典範</w:t>
      </w:r>
      <w:r w:rsidR="00853155" w:rsidRPr="00853155">
        <w:rPr>
          <w:rFonts w:ascii="Times New Roman" w:eastAsia="標楷體" w:hAnsi="Times New Roman" w:hint="eastAsia"/>
          <w:sz w:val="28"/>
        </w:rPr>
        <w:t>，</w:t>
      </w:r>
      <w:r w:rsidR="00B85C47">
        <w:rPr>
          <w:rFonts w:ascii="Times New Roman" w:eastAsia="標楷體" w:hAnsi="Times New Roman" w:hint="eastAsia"/>
          <w:sz w:val="28"/>
        </w:rPr>
        <w:t>秉</w:t>
      </w:r>
      <w:r w:rsidR="00853155" w:rsidRPr="00853155">
        <w:rPr>
          <w:rFonts w:ascii="Times New Roman" w:eastAsia="標楷體" w:hAnsi="Times New Roman" w:hint="eastAsia"/>
          <w:sz w:val="28"/>
        </w:rPr>
        <w:t>持</w:t>
      </w:r>
      <w:r w:rsidR="00B85C47">
        <w:rPr>
          <w:rFonts w:ascii="Times New Roman" w:eastAsia="標楷體" w:hAnsi="Times New Roman" w:hint="eastAsia"/>
          <w:sz w:val="28"/>
        </w:rPr>
        <w:t>“勞資和諧</w:t>
      </w:r>
      <w:r w:rsidR="00853155" w:rsidRPr="00853155">
        <w:rPr>
          <w:rFonts w:ascii="Times New Roman" w:eastAsia="標楷體" w:hAnsi="Times New Roman" w:hint="eastAsia"/>
          <w:sz w:val="28"/>
        </w:rPr>
        <w:t>，</w:t>
      </w:r>
      <w:r w:rsidR="00B85C47">
        <w:rPr>
          <w:rFonts w:ascii="Times New Roman" w:eastAsia="標楷體" w:hAnsi="Times New Roman" w:hint="eastAsia"/>
          <w:sz w:val="28"/>
        </w:rPr>
        <w:t>共創雙贏</w:t>
      </w:r>
      <w:r w:rsidR="00853155" w:rsidRPr="00853155">
        <w:rPr>
          <w:rFonts w:ascii="Times New Roman" w:eastAsia="標楷體" w:hAnsi="Times New Roman" w:hint="eastAsia"/>
          <w:sz w:val="28"/>
        </w:rPr>
        <w:t>”</w:t>
      </w:r>
      <w:r w:rsidR="00853155" w:rsidRPr="00853155">
        <w:rPr>
          <w:rFonts w:ascii="Times New Roman" w:eastAsia="標楷體" w:hAnsi="Times New Roman" w:hint="eastAsia"/>
          <w:sz w:val="28"/>
        </w:rPr>
        <w:t xml:space="preserve"> </w:t>
      </w:r>
      <w:r w:rsidR="00853155" w:rsidRPr="00853155">
        <w:rPr>
          <w:rFonts w:ascii="Times New Roman" w:eastAsia="標楷體" w:hAnsi="Times New Roman" w:hint="eastAsia"/>
          <w:sz w:val="28"/>
        </w:rPr>
        <w:t>之理念，</w:t>
      </w:r>
      <w:r w:rsidR="00B85C47">
        <w:rPr>
          <w:rFonts w:ascii="Times New Roman" w:eastAsia="標楷體" w:hAnsi="Times New Roman" w:hint="eastAsia"/>
          <w:sz w:val="28"/>
        </w:rPr>
        <w:t>積極推勤勞資關係良性發展</w:t>
      </w:r>
      <w:r w:rsidR="00853155" w:rsidRPr="00853155">
        <w:rPr>
          <w:rFonts w:ascii="Times New Roman" w:eastAsia="標楷體" w:hAnsi="Times New Roman" w:hint="eastAsia"/>
          <w:sz w:val="28"/>
        </w:rPr>
        <w:t>，</w:t>
      </w:r>
      <w:r w:rsidR="00B85C47">
        <w:rPr>
          <w:rFonts w:ascii="Times New Roman" w:eastAsia="標楷體" w:hAnsi="Times New Roman" w:hint="eastAsia"/>
          <w:sz w:val="28"/>
        </w:rPr>
        <w:t>維持創辦人傳承下來的勞資</w:t>
      </w:r>
      <w:r w:rsidR="00853155" w:rsidRPr="00853155">
        <w:rPr>
          <w:rFonts w:ascii="Times New Roman" w:eastAsia="標楷體" w:hAnsi="Times New Roman" w:hint="eastAsia"/>
          <w:sz w:val="28"/>
        </w:rPr>
        <w:t>雙方和諧共融的傳統，</w:t>
      </w:r>
      <w:r w:rsidR="00B85C47">
        <w:rPr>
          <w:rFonts w:ascii="Times New Roman" w:eastAsia="標楷體" w:hAnsi="Times New Roman" w:hint="eastAsia"/>
          <w:sz w:val="28"/>
        </w:rPr>
        <w:t>同時</w:t>
      </w:r>
      <w:r>
        <w:rPr>
          <w:rFonts w:ascii="Times New Roman" w:eastAsia="標楷體" w:hAnsi="Times New Roman" w:hint="eastAsia"/>
          <w:sz w:val="28"/>
        </w:rPr>
        <w:t>鮮活</w:t>
      </w:r>
      <w:r w:rsidR="00B85C47">
        <w:rPr>
          <w:rFonts w:ascii="Times New Roman" w:eastAsia="標楷體" w:hAnsi="Times New Roman" w:hint="eastAsia"/>
          <w:sz w:val="28"/>
        </w:rPr>
        <w:t>歷年來都能將辛勤經營之甜美果實</w:t>
      </w:r>
      <w:r w:rsidR="00853155" w:rsidRPr="00853155">
        <w:rPr>
          <w:rFonts w:ascii="Times New Roman" w:eastAsia="標楷體" w:hAnsi="Times New Roman" w:hint="eastAsia"/>
          <w:sz w:val="28"/>
        </w:rPr>
        <w:t>分享給同仁，</w:t>
      </w:r>
      <w:r w:rsidR="00B85C47">
        <w:rPr>
          <w:rFonts w:ascii="Times New Roman" w:eastAsia="標楷體" w:hAnsi="Times New Roman" w:hint="eastAsia"/>
          <w:sz w:val="28"/>
        </w:rPr>
        <w:t>凝聚</w:t>
      </w:r>
      <w:r w:rsidR="00853155" w:rsidRPr="00853155">
        <w:rPr>
          <w:rFonts w:ascii="Times New Roman" w:eastAsia="標楷體" w:hAnsi="Times New Roman" w:hint="eastAsia"/>
          <w:sz w:val="28"/>
        </w:rPr>
        <w:t>員工向心力，</w:t>
      </w:r>
      <w:r w:rsidR="00B85C47">
        <w:rPr>
          <w:rFonts w:ascii="Times New Roman" w:eastAsia="標楷體" w:hAnsi="Times New Roman" w:hint="eastAsia"/>
          <w:sz w:val="28"/>
        </w:rPr>
        <w:t>讓員工能夠共同為公司的茁</w:t>
      </w:r>
      <w:r w:rsidR="00853155" w:rsidRPr="00853155">
        <w:rPr>
          <w:rFonts w:ascii="Times New Roman" w:eastAsia="標楷體" w:hAnsi="Times New Roman" w:hint="eastAsia"/>
          <w:sz w:val="28"/>
        </w:rPr>
        <w:t>壯成</w:t>
      </w:r>
      <w:bookmarkStart w:id="0" w:name="_GoBack"/>
      <w:bookmarkEnd w:id="0"/>
      <w:r w:rsidR="00853155" w:rsidRPr="00853155">
        <w:rPr>
          <w:rFonts w:ascii="Times New Roman" w:eastAsia="標楷體" w:hAnsi="Times New Roman" w:hint="eastAsia"/>
          <w:sz w:val="28"/>
        </w:rPr>
        <w:t>長打拼，</w:t>
      </w:r>
      <w:r w:rsidR="00853155" w:rsidRPr="00853155">
        <w:rPr>
          <w:rFonts w:ascii="Times New Roman" w:eastAsia="標楷體" w:hAnsi="Times New Roman" w:hint="eastAsia"/>
          <w:sz w:val="28"/>
        </w:rPr>
        <w:t xml:space="preserve"> </w:t>
      </w:r>
      <w:r w:rsidR="00B85C47">
        <w:rPr>
          <w:rFonts w:ascii="Times New Roman" w:eastAsia="標楷體" w:hAnsi="Times New Roman" w:hint="eastAsia"/>
          <w:sz w:val="28"/>
        </w:rPr>
        <w:t>在此基礎</w:t>
      </w:r>
      <w:r w:rsidR="00853155" w:rsidRPr="00853155">
        <w:rPr>
          <w:rFonts w:ascii="Times New Roman" w:eastAsia="標楷體" w:hAnsi="Times New Roman" w:hint="eastAsia"/>
          <w:sz w:val="28"/>
        </w:rPr>
        <w:t>上，</w:t>
      </w:r>
      <w:r w:rsidR="00853155" w:rsidRPr="00853155">
        <w:rPr>
          <w:rFonts w:ascii="Times New Roman" w:eastAsia="標楷體" w:hAnsi="Times New Roman" w:hint="eastAsia"/>
          <w:sz w:val="28"/>
        </w:rPr>
        <w:t xml:space="preserve"> </w:t>
      </w:r>
      <w:r w:rsidR="00B85C47">
        <w:rPr>
          <w:rFonts w:ascii="Times New Roman" w:eastAsia="標楷體" w:hAnsi="Times New Roman" w:hint="eastAsia"/>
          <w:sz w:val="28"/>
        </w:rPr>
        <w:t>勞資</w:t>
      </w:r>
      <w:r w:rsidR="00853155" w:rsidRPr="00853155">
        <w:rPr>
          <w:rFonts w:ascii="Times New Roman" w:eastAsia="標楷體" w:hAnsi="Times New Roman" w:hint="eastAsia"/>
          <w:sz w:val="28"/>
        </w:rPr>
        <w:t>雙方能夠以</w:t>
      </w:r>
      <w:r w:rsidR="00B85C47">
        <w:rPr>
          <w:rFonts w:ascii="Times New Roman" w:eastAsia="標楷體" w:hAnsi="Times New Roman" w:hint="eastAsia"/>
          <w:sz w:val="28"/>
        </w:rPr>
        <w:t>互相體諒的心情化解歧異、尋</w:t>
      </w:r>
      <w:r w:rsidR="00853155" w:rsidRPr="00853155">
        <w:rPr>
          <w:rFonts w:ascii="Times New Roman" w:eastAsia="標楷體" w:hAnsi="Times New Roman" w:hint="eastAsia"/>
          <w:sz w:val="28"/>
        </w:rPr>
        <w:t>求</w:t>
      </w:r>
      <w:r w:rsidR="00B85C47">
        <w:rPr>
          <w:rFonts w:ascii="Times New Roman" w:eastAsia="標楷體" w:hAnsi="Times New Roman" w:hint="eastAsia"/>
          <w:sz w:val="28"/>
        </w:rPr>
        <w:t>共識</w:t>
      </w:r>
      <w:r w:rsidR="00853155" w:rsidRPr="00853155">
        <w:rPr>
          <w:rFonts w:ascii="Times New Roman" w:eastAsia="標楷體" w:hAnsi="Times New Roman" w:hint="eastAsia"/>
          <w:sz w:val="28"/>
        </w:rPr>
        <w:t>，</w:t>
      </w:r>
      <w:r w:rsidR="00853155" w:rsidRPr="00853155">
        <w:rPr>
          <w:rFonts w:ascii="Times New Roman" w:eastAsia="標楷體" w:hAnsi="Times New Roman" w:hint="eastAsia"/>
          <w:sz w:val="28"/>
        </w:rPr>
        <w:t xml:space="preserve"> </w:t>
      </w:r>
      <w:r w:rsidR="00B85C47">
        <w:rPr>
          <w:rFonts w:ascii="Times New Roman" w:eastAsia="標楷體" w:hAnsi="Times New Roman" w:hint="eastAsia"/>
          <w:sz w:val="28"/>
        </w:rPr>
        <w:t>實現勞資雙方和諧永續發展</w:t>
      </w:r>
      <w:r w:rsidR="00853155" w:rsidRPr="00853155">
        <w:rPr>
          <w:rFonts w:ascii="Times New Roman" w:eastAsia="標楷體" w:hAnsi="Times New Roman" w:hint="eastAsia"/>
          <w:sz w:val="28"/>
        </w:rPr>
        <w:t>。</w:t>
      </w:r>
    </w:p>
    <w:p w:rsidR="006531F1" w:rsidRPr="006531F1" w:rsidRDefault="006531F1" w:rsidP="006531F1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</w:p>
    <w:sectPr w:rsidR="006531F1" w:rsidRPr="006531F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0FEC"/>
    <w:rsid w:val="0003317B"/>
    <w:rsid w:val="00033EA8"/>
    <w:rsid w:val="00042C28"/>
    <w:rsid w:val="00043358"/>
    <w:rsid w:val="00064667"/>
    <w:rsid w:val="00075E12"/>
    <w:rsid w:val="00080B96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14A2"/>
    <w:rsid w:val="00573627"/>
    <w:rsid w:val="0057608A"/>
    <w:rsid w:val="005B1D6D"/>
    <w:rsid w:val="005B3D97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96721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51614"/>
    <w:rsid w:val="00767C95"/>
    <w:rsid w:val="00770DFA"/>
    <w:rsid w:val="00772341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A71"/>
    <w:rsid w:val="0083573A"/>
    <w:rsid w:val="00843165"/>
    <w:rsid w:val="00844056"/>
    <w:rsid w:val="00853155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02D78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C47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2D0A"/>
    <w:rsid w:val="00D94472"/>
    <w:rsid w:val="00DA0BD0"/>
    <w:rsid w:val="00DA3CE8"/>
    <w:rsid w:val="00DC4D53"/>
    <w:rsid w:val="00DD189A"/>
    <w:rsid w:val="00DD29E6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27EF9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2017-01-06T02:42:00Z</dcterms:created>
  <dcterms:modified xsi:type="dcterms:W3CDTF">2017-01-06T04:02:00Z</dcterms:modified>
</cp:coreProperties>
</file>